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2418" w:rsidRPr="002B1DCC" w:rsidRDefault="006A6939">
      <w:pPr>
        <w:rPr>
          <w:lang w:val="ru-RU"/>
        </w:rPr>
        <w:sectPr w:rsidR="00A82418" w:rsidRPr="002B1DCC">
          <w:pgSz w:w="11906" w:h="16383"/>
          <w:pgMar w:top="1134" w:right="850" w:bottom="1134" w:left="1701" w:header="720" w:footer="720" w:gutter="0"/>
          <w:cols w:space="720"/>
        </w:sectPr>
      </w:pPr>
      <w:bookmarkStart w:id="0" w:name="block-1533857"/>
      <w:r>
        <w:rPr>
          <w:noProof/>
          <w:lang w:val="ru-RU" w:eastAsia="ru-RU"/>
        </w:rPr>
        <w:drawing>
          <wp:anchor distT="0" distB="0" distL="0" distR="0" simplePos="0" relativeHeight="251659264" behindDoc="1" locked="0" layoutInCell="1" allowOverlap="1" wp14:anchorId="79058BF0" wp14:editId="64D66BD3">
            <wp:simplePos x="0" y="0"/>
            <wp:positionH relativeFrom="page">
              <wp:posOffset>222885</wp:posOffset>
            </wp:positionH>
            <wp:positionV relativeFrom="page">
              <wp:posOffset>338455</wp:posOffset>
            </wp:positionV>
            <wp:extent cx="7216588" cy="9946544"/>
            <wp:effectExtent l="0" t="0" r="0" b="0"/>
            <wp:wrapNone/>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jpeg"/>
                    <pic:cNvPicPr/>
                  </pic:nvPicPr>
                  <pic:blipFill>
                    <a:blip r:embed="rId5" cstate="print"/>
                    <a:stretch>
                      <a:fillRect/>
                    </a:stretch>
                  </pic:blipFill>
                  <pic:spPr>
                    <a:xfrm>
                      <a:off x="0" y="0"/>
                      <a:ext cx="7216588" cy="9946544"/>
                    </a:xfrm>
                    <a:prstGeom prst="rect">
                      <a:avLst/>
                    </a:prstGeom>
                  </pic:spPr>
                </pic:pic>
              </a:graphicData>
            </a:graphic>
          </wp:anchor>
        </w:drawing>
      </w:r>
    </w:p>
    <w:p w:rsidR="00A82418" w:rsidRPr="002B1DCC" w:rsidRDefault="000C0A34">
      <w:pPr>
        <w:spacing w:after="0" w:line="264" w:lineRule="auto"/>
        <w:ind w:left="120"/>
        <w:jc w:val="both"/>
        <w:rPr>
          <w:lang w:val="ru-RU"/>
        </w:rPr>
      </w:pPr>
      <w:bookmarkStart w:id="1" w:name="block-1533858"/>
      <w:bookmarkEnd w:id="0"/>
      <w:r w:rsidRPr="002B1DCC">
        <w:rPr>
          <w:rFonts w:ascii="Times New Roman" w:hAnsi="Times New Roman"/>
          <w:b/>
          <w:color w:val="000000"/>
          <w:sz w:val="28"/>
          <w:lang w:val="ru-RU"/>
        </w:rPr>
        <w:lastRenderedPageBreak/>
        <w:t>ПОЯСНИТЕЛЬНАЯ ЗАПИСКА</w:t>
      </w:r>
    </w:p>
    <w:p w:rsidR="00A82418" w:rsidRPr="002B1DCC" w:rsidRDefault="00A82418">
      <w:pPr>
        <w:spacing w:after="0" w:line="264" w:lineRule="auto"/>
        <w:ind w:left="120"/>
        <w:jc w:val="both"/>
        <w:rPr>
          <w:lang w:val="ru-RU"/>
        </w:rPr>
      </w:pP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Настоящая Программа обеспечивает:</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 xml:space="preserve">реализацию оптимального баланса межпредметных связей и их разумное </w:t>
      </w:r>
      <w:proofErr w:type="spellStart"/>
      <w:r w:rsidRPr="002B1DCC">
        <w:rPr>
          <w:rFonts w:ascii="Times New Roman" w:hAnsi="Times New Roman"/>
          <w:color w:val="000000"/>
          <w:sz w:val="28"/>
          <w:lang w:val="ru-RU"/>
        </w:rPr>
        <w:t>взаимодополнение</w:t>
      </w:r>
      <w:proofErr w:type="spellEnd"/>
      <w:r w:rsidRPr="002B1DCC">
        <w:rPr>
          <w:rFonts w:ascii="Times New Roman" w:hAnsi="Times New Roman"/>
          <w:color w:val="000000"/>
          <w:sz w:val="28"/>
          <w:lang w:val="ru-RU"/>
        </w:rPr>
        <w:t>, способствующее формированию практических умений и навыков.</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модуль № 1 «Культура безопасности жизнедеятельности в современном обществе»;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модуль № 2 «Безопасность в быту»;</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модуль № 3 «Безопасность на транспорте»;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модуль № 4 «Безопасность в общественных местах»;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модуль № 5 «Безопасность в природной среде»;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модуль № 6 «Здоровье и как его сохранить. Основы медицинских знаний»;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модуль № 7 «Безопасность в социуме»;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модуль № 8 «Безопасность в информационном пространстве»;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модуль № 9 «Основы противодействия экстремизму и терроризму»;</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A82418" w:rsidRPr="002B1DCC" w:rsidRDefault="00A82418">
      <w:pPr>
        <w:spacing w:after="0" w:line="264" w:lineRule="auto"/>
        <w:ind w:left="120"/>
        <w:jc w:val="both"/>
        <w:rPr>
          <w:lang w:val="ru-RU"/>
        </w:rPr>
      </w:pPr>
    </w:p>
    <w:p w:rsidR="00A82418" w:rsidRPr="002B1DCC" w:rsidRDefault="000C0A34">
      <w:pPr>
        <w:spacing w:after="0" w:line="264" w:lineRule="auto"/>
        <w:ind w:left="120"/>
        <w:jc w:val="both"/>
        <w:rPr>
          <w:lang w:val="ru-RU"/>
        </w:rPr>
      </w:pPr>
      <w:r w:rsidRPr="002B1DCC">
        <w:rPr>
          <w:rFonts w:ascii="Times New Roman" w:hAnsi="Times New Roman"/>
          <w:b/>
          <w:color w:val="000000"/>
          <w:sz w:val="28"/>
          <w:lang w:val="ru-RU"/>
        </w:rPr>
        <w:t>ОБЩАЯ ХАРАКТЕРИСТИКА УЧЕБНОГО ПРЕДМЕТА «ОСНОВЫ БЕЗОПАСНОСТИ ЖИЗНЕДЕЯТЕЛЬНОСТИ»</w:t>
      </w:r>
    </w:p>
    <w:p w:rsidR="00A82418" w:rsidRPr="002B1DCC" w:rsidRDefault="00A82418">
      <w:pPr>
        <w:spacing w:after="0" w:line="264" w:lineRule="auto"/>
        <w:ind w:left="120"/>
        <w:jc w:val="both"/>
        <w:rPr>
          <w:lang w:val="ru-RU"/>
        </w:rPr>
      </w:pP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2B1DCC">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2B1DCC">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2B1DCC">
        <w:rPr>
          <w:rFonts w:ascii="Times New Roman" w:hAnsi="Times New Roman"/>
          <w:color w:val="000000"/>
          <w:sz w:val="28"/>
          <w:lang w:val="ru-RU"/>
        </w:rPr>
        <w:lastRenderedPageBreak/>
        <w:t xml:space="preserve">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2B1DCC">
        <w:rPr>
          <w:rFonts w:ascii="Times New Roman" w:hAnsi="Times New Roman"/>
          <w:color w:val="000000"/>
          <w:sz w:val="28"/>
          <w:lang w:val="ru-RU"/>
        </w:rPr>
        <w:t>нейтрализовывать</w:t>
      </w:r>
      <w:proofErr w:type="spellEnd"/>
      <w:r w:rsidRPr="002B1DCC">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A82418" w:rsidRPr="002B1DCC" w:rsidRDefault="00A82418">
      <w:pPr>
        <w:spacing w:after="0" w:line="264" w:lineRule="auto"/>
        <w:ind w:left="120"/>
        <w:jc w:val="both"/>
        <w:rPr>
          <w:lang w:val="ru-RU"/>
        </w:rPr>
      </w:pPr>
    </w:p>
    <w:p w:rsidR="00A82418" w:rsidRPr="00AD6379" w:rsidRDefault="000C0A34">
      <w:pPr>
        <w:spacing w:after="0" w:line="264" w:lineRule="auto"/>
        <w:ind w:left="120"/>
        <w:jc w:val="both"/>
        <w:rPr>
          <w:sz w:val="14"/>
          <w:lang w:val="ru-RU"/>
        </w:rPr>
      </w:pPr>
      <w:r w:rsidRPr="00AD6379">
        <w:rPr>
          <w:rFonts w:ascii="Times New Roman" w:hAnsi="Times New Roman"/>
          <w:b/>
          <w:color w:val="000000"/>
          <w:sz w:val="18"/>
          <w:lang w:val="ru-RU"/>
        </w:rPr>
        <w:t>ЦЕЛЬ ИЗУЧЕНИЯ УЧЕБНОГО ПРЕДМЕТА «ОСНОВЫ БЕЗОПАСНОСТИ ЖИЗНЕДЕЯТЕЛЬНОСТИ»</w:t>
      </w:r>
    </w:p>
    <w:p w:rsidR="00A82418" w:rsidRPr="002B1DCC" w:rsidRDefault="00A82418">
      <w:pPr>
        <w:spacing w:after="0" w:line="264" w:lineRule="auto"/>
        <w:ind w:left="120"/>
        <w:jc w:val="both"/>
        <w:rPr>
          <w:lang w:val="ru-RU"/>
        </w:rPr>
      </w:pP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A82418" w:rsidRPr="002B1DCC" w:rsidRDefault="000C0A34">
      <w:pPr>
        <w:numPr>
          <w:ilvl w:val="0"/>
          <w:numId w:val="1"/>
        </w:numPr>
        <w:spacing w:after="0" w:line="264" w:lineRule="auto"/>
        <w:jc w:val="both"/>
        <w:rPr>
          <w:lang w:val="ru-RU"/>
        </w:rPr>
      </w:pPr>
      <w:r w:rsidRPr="002B1DCC">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A82418" w:rsidRPr="002B1DCC" w:rsidRDefault="000C0A34">
      <w:pPr>
        <w:numPr>
          <w:ilvl w:val="0"/>
          <w:numId w:val="1"/>
        </w:numPr>
        <w:spacing w:after="0" w:line="264" w:lineRule="auto"/>
        <w:jc w:val="both"/>
        <w:rPr>
          <w:lang w:val="ru-RU"/>
        </w:rPr>
      </w:pPr>
      <w:r w:rsidRPr="002B1DCC">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A82418" w:rsidRPr="002B1DCC" w:rsidRDefault="000C0A34">
      <w:pPr>
        <w:numPr>
          <w:ilvl w:val="0"/>
          <w:numId w:val="1"/>
        </w:numPr>
        <w:spacing w:after="0" w:line="264" w:lineRule="auto"/>
        <w:jc w:val="both"/>
        <w:rPr>
          <w:lang w:val="ru-RU"/>
        </w:rPr>
      </w:pPr>
      <w:r w:rsidRPr="002B1DCC">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A82418" w:rsidRPr="002B1DCC" w:rsidRDefault="00A82418">
      <w:pPr>
        <w:spacing w:after="0" w:line="264" w:lineRule="auto"/>
        <w:ind w:left="120"/>
        <w:jc w:val="both"/>
        <w:rPr>
          <w:lang w:val="ru-RU"/>
        </w:rPr>
      </w:pPr>
    </w:p>
    <w:p w:rsidR="00A82418" w:rsidRPr="0005467B" w:rsidRDefault="000C0A34">
      <w:pPr>
        <w:spacing w:after="0" w:line="264" w:lineRule="auto"/>
        <w:ind w:left="120"/>
        <w:jc w:val="both"/>
        <w:rPr>
          <w:sz w:val="24"/>
          <w:szCs w:val="24"/>
          <w:lang w:val="ru-RU"/>
        </w:rPr>
      </w:pPr>
      <w:r w:rsidRPr="0005467B">
        <w:rPr>
          <w:rFonts w:ascii="Times New Roman" w:hAnsi="Times New Roman"/>
          <w:b/>
          <w:color w:val="000000"/>
          <w:sz w:val="24"/>
          <w:szCs w:val="24"/>
          <w:lang w:val="ru-RU"/>
        </w:rPr>
        <w:t>МЕСТО ПРЕДМЕТА В УЧЕБНОМ ПЛАНЕ</w:t>
      </w:r>
    </w:p>
    <w:p w:rsidR="00A82418" w:rsidRPr="002B1DCC" w:rsidRDefault="00A82418">
      <w:pPr>
        <w:spacing w:after="0" w:line="264" w:lineRule="auto"/>
        <w:ind w:left="120"/>
        <w:jc w:val="both"/>
        <w:rPr>
          <w:lang w:val="ru-RU"/>
        </w:rPr>
      </w:pPr>
    </w:p>
    <w:p w:rsidR="00A82418" w:rsidRPr="002B1DCC" w:rsidRDefault="000C0A34">
      <w:pPr>
        <w:spacing w:after="0" w:line="264" w:lineRule="auto"/>
        <w:ind w:left="120"/>
        <w:jc w:val="both"/>
        <w:rPr>
          <w:lang w:val="ru-RU"/>
        </w:rPr>
      </w:pPr>
      <w:r w:rsidRPr="002B1DCC">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A82418" w:rsidRPr="002B1DCC" w:rsidRDefault="00A82418">
      <w:pPr>
        <w:rPr>
          <w:lang w:val="ru-RU"/>
        </w:rPr>
        <w:sectPr w:rsidR="00A82418" w:rsidRPr="002B1DCC">
          <w:pgSz w:w="11906" w:h="16383"/>
          <w:pgMar w:top="1134" w:right="850" w:bottom="1134" w:left="1701" w:header="720" w:footer="720" w:gutter="0"/>
          <w:cols w:space="720"/>
        </w:sectPr>
      </w:pPr>
    </w:p>
    <w:p w:rsidR="00A82418" w:rsidRPr="0005467B" w:rsidRDefault="00AD6379">
      <w:pPr>
        <w:spacing w:after="0" w:line="264" w:lineRule="auto"/>
        <w:ind w:left="120"/>
        <w:jc w:val="both"/>
        <w:rPr>
          <w:sz w:val="24"/>
          <w:szCs w:val="24"/>
          <w:lang w:val="ru-RU"/>
        </w:rPr>
      </w:pPr>
      <w:bookmarkStart w:id="2" w:name="block-1533853"/>
      <w:bookmarkEnd w:id="1"/>
      <w:r w:rsidRPr="0005467B">
        <w:rPr>
          <w:rFonts w:ascii="Times New Roman" w:hAnsi="Times New Roman"/>
          <w:b/>
          <w:color w:val="000000"/>
          <w:sz w:val="24"/>
          <w:szCs w:val="24"/>
          <w:lang w:val="ru-RU"/>
        </w:rPr>
        <w:lastRenderedPageBreak/>
        <w:t xml:space="preserve">2. </w:t>
      </w:r>
      <w:r w:rsidR="000C0A34" w:rsidRPr="0005467B">
        <w:rPr>
          <w:rFonts w:ascii="Times New Roman" w:hAnsi="Times New Roman"/>
          <w:b/>
          <w:color w:val="000000"/>
          <w:sz w:val="24"/>
          <w:szCs w:val="24"/>
          <w:lang w:val="ru-RU"/>
        </w:rPr>
        <w:t>СОДЕРЖАНИЕ УЧЕБНОГО ПРЕДМЕТА</w:t>
      </w:r>
    </w:p>
    <w:p w:rsidR="00A82418" w:rsidRPr="002B1DCC" w:rsidRDefault="00A82418">
      <w:pPr>
        <w:spacing w:after="0" w:line="264" w:lineRule="auto"/>
        <w:ind w:left="120"/>
        <w:jc w:val="both"/>
        <w:rPr>
          <w:lang w:val="ru-RU"/>
        </w:rPr>
      </w:pP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Модуль № 1 «Культура безопасности жизнедеятельности в современном обществе»: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цель и задачи учебного предмета ОБЖ, его ключевые понятия и значение для человека;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источники и факторы опасности, их классификация;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общие принципы безопасного поведения;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уровни взаимодействия человека и окружающей среды;</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Модуль № 2 «Безопасность в быту»:</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основные источники опасности в быту и их классификация;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защита прав потребителя, сроки годности и состав продуктов питания;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признаки отравления, приёмы и правила оказания первой помощи;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правила комплектования и хранения домашней аптечки;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правила поведения в подъезде и лифте, а также при входе и выходе из них;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пожар и факторы его развития;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первичные средства пожаротушения;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права, обязанности и ответственность граждан в области пожарной безопасности;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ситуации криминального характера, правила поведения с малознакомыми людьми;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Модуль № 3 «Безопасность на транспорте»: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правила дорожного движения и дорожные знаки для пешеходов;</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«дорожные ловушки» и правила их предупреждения;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световозвращающие элементы и правила их применения;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правила дорожного движения для пассажиров;</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правила поведения пассажира мотоцикла;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w:t>
      </w:r>
      <w:proofErr w:type="spellStart"/>
      <w:r w:rsidRPr="002B1DCC">
        <w:rPr>
          <w:rFonts w:ascii="Times New Roman" w:hAnsi="Times New Roman"/>
          <w:color w:val="000000"/>
          <w:sz w:val="28"/>
          <w:lang w:val="ru-RU"/>
        </w:rPr>
        <w:t>электросамокаты</w:t>
      </w:r>
      <w:proofErr w:type="spellEnd"/>
      <w:r w:rsidRPr="002B1DCC">
        <w:rPr>
          <w:rFonts w:ascii="Times New Roman" w:hAnsi="Times New Roman"/>
          <w:color w:val="000000"/>
          <w:sz w:val="28"/>
          <w:lang w:val="ru-RU"/>
        </w:rPr>
        <w:t xml:space="preserve">, </w:t>
      </w:r>
      <w:proofErr w:type="spellStart"/>
      <w:r w:rsidRPr="002B1DCC">
        <w:rPr>
          <w:rFonts w:ascii="Times New Roman" w:hAnsi="Times New Roman"/>
          <w:color w:val="000000"/>
          <w:sz w:val="28"/>
          <w:lang w:val="ru-RU"/>
        </w:rPr>
        <w:t>гироскутеры</w:t>
      </w:r>
      <w:proofErr w:type="spellEnd"/>
      <w:r w:rsidRPr="002B1DCC">
        <w:rPr>
          <w:rFonts w:ascii="Times New Roman" w:hAnsi="Times New Roman"/>
          <w:color w:val="000000"/>
          <w:sz w:val="28"/>
          <w:lang w:val="ru-RU"/>
        </w:rPr>
        <w:t xml:space="preserve">, </w:t>
      </w:r>
      <w:proofErr w:type="spellStart"/>
      <w:r w:rsidRPr="002B1DCC">
        <w:rPr>
          <w:rFonts w:ascii="Times New Roman" w:hAnsi="Times New Roman"/>
          <w:color w:val="000000"/>
          <w:sz w:val="28"/>
          <w:lang w:val="ru-RU"/>
        </w:rPr>
        <w:t>моноколёса</w:t>
      </w:r>
      <w:proofErr w:type="spellEnd"/>
      <w:r w:rsidRPr="002B1DCC">
        <w:rPr>
          <w:rFonts w:ascii="Times New Roman" w:hAnsi="Times New Roman"/>
          <w:color w:val="000000"/>
          <w:sz w:val="28"/>
          <w:lang w:val="ru-RU"/>
        </w:rPr>
        <w:t xml:space="preserve">, </w:t>
      </w:r>
      <w:proofErr w:type="spellStart"/>
      <w:r w:rsidRPr="002B1DCC">
        <w:rPr>
          <w:rFonts w:ascii="Times New Roman" w:hAnsi="Times New Roman"/>
          <w:color w:val="000000"/>
          <w:sz w:val="28"/>
          <w:lang w:val="ru-RU"/>
        </w:rPr>
        <w:t>сигвеи</w:t>
      </w:r>
      <w:proofErr w:type="spellEnd"/>
      <w:r w:rsidRPr="002B1DCC">
        <w:rPr>
          <w:rFonts w:ascii="Times New Roman" w:hAnsi="Times New Roman"/>
          <w:color w:val="000000"/>
          <w:sz w:val="28"/>
          <w:lang w:val="ru-RU"/>
        </w:rPr>
        <w:t xml:space="preserve"> и т. п.), правила безопасного использования мототранспорта (мопедов и мотоциклов);</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дорожные знаки для водителя велосипеда, сигналы велосипедиста;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правила подготовки велосипеда к пользованию.</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Модуль № 4 «Безопасность в общественных местах»: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правила вызова экстренных служб и порядок взаимодействия с ними;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порядок действий при беспорядках в местах массового пребывания людей;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порядок действий при попадании в толпу и давку;</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порядок действий при обнаружении угрозы возникновения пожара;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порядок действий при эвакуации из общественных мест и зданий;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порядок действий при взаимодействии с правоохранительными органами.</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Модуль № 5 «Безопасность в природной среде»: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чрезвычайные ситуации природного характера и их классификация;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порядок действий при укусах диких животных, змей, пауков, клещей и насекомых;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порядок действий при автономном существовании в природной среде;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правила ориентирования на местности, способы подачи сигналов бедствия;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порядок действий при обнаружении тонущего человека;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 xml:space="preserve">правила поведения при нахождении на </w:t>
      </w:r>
      <w:proofErr w:type="spellStart"/>
      <w:r w:rsidRPr="002B1DCC">
        <w:rPr>
          <w:rFonts w:ascii="Times New Roman" w:hAnsi="Times New Roman"/>
          <w:color w:val="000000"/>
          <w:sz w:val="28"/>
          <w:lang w:val="ru-RU"/>
        </w:rPr>
        <w:t>плавсредствах</w:t>
      </w:r>
      <w:proofErr w:type="spellEnd"/>
      <w:r w:rsidRPr="002B1DCC">
        <w:rPr>
          <w:rFonts w:ascii="Times New Roman" w:hAnsi="Times New Roman"/>
          <w:color w:val="000000"/>
          <w:sz w:val="28"/>
          <w:lang w:val="ru-RU"/>
        </w:rPr>
        <w:t>;</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Модуль № 6 «Здоровье и как его сохранить. Основы медицинских знаний»: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факторы, влияющие на здоровье человека, опасность вредных привычек;</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элементы здорового образа жизни, ответственность за сохранение здоровья;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понятие «инфекционные заболевания», причины их возникновения;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меры профилактики неинфекционных заболеваний и защиты от них;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диспансеризация и её задачи;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назначение и состав аптечки первой помощи;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Модуль № 7 «Безопасность в социуме»: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правила безопасной коммуникации с незнакомыми людьми.</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Модуль № 8 «Безопасность в информационном пространстве»: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риски и угрозы при использовании Интернета;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противоправные действия в Интернете;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w:t>
      </w:r>
      <w:proofErr w:type="spellStart"/>
      <w:r w:rsidRPr="002B1DCC">
        <w:rPr>
          <w:rFonts w:ascii="Times New Roman" w:hAnsi="Times New Roman"/>
          <w:color w:val="000000"/>
          <w:sz w:val="28"/>
          <w:lang w:val="ru-RU"/>
        </w:rPr>
        <w:t>кибербуллинга</w:t>
      </w:r>
      <w:proofErr w:type="spellEnd"/>
      <w:r w:rsidRPr="002B1DCC">
        <w:rPr>
          <w:rFonts w:ascii="Times New Roman" w:hAnsi="Times New Roman"/>
          <w:color w:val="000000"/>
          <w:sz w:val="28"/>
          <w:lang w:val="ru-RU"/>
        </w:rPr>
        <w:t>, вербовки в различные организации и группы).</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 xml:space="preserve">Модуль № 9 «Основы противодействия экстремизму и терроризму»: </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правила безопасного поведения в условиях совершения теракта;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классификация чрезвычайных ситуаций природного и техногенного характера;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информирование и оповещение населения о чрезвычайных ситуациях, система ОКСИОН;</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A82418" w:rsidRPr="002B1DCC" w:rsidRDefault="00A82418">
      <w:pPr>
        <w:rPr>
          <w:lang w:val="ru-RU"/>
        </w:rPr>
        <w:sectPr w:rsidR="00A82418" w:rsidRPr="002B1DCC">
          <w:pgSz w:w="11906" w:h="16383"/>
          <w:pgMar w:top="1134" w:right="850" w:bottom="1134" w:left="1701" w:header="720" w:footer="720" w:gutter="0"/>
          <w:cols w:space="720"/>
        </w:sectPr>
      </w:pPr>
    </w:p>
    <w:p w:rsidR="00A82418" w:rsidRPr="002B1DCC" w:rsidRDefault="00AD6379">
      <w:pPr>
        <w:spacing w:after="0" w:line="264" w:lineRule="auto"/>
        <w:ind w:left="120"/>
        <w:jc w:val="both"/>
        <w:rPr>
          <w:lang w:val="ru-RU"/>
        </w:rPr>
      </w:pPr>
      <w:bookmarkStart w:id="3" w:name="block-1533854"/>
      <w:bookmarkEnd w:id="2"/>
      <w:r>
        <w:rPr>
          <w:rFonts w:ascii="Times New Roman" w:hAnsi="Times New Roman"/>
          <w:b/>
          <w:color w:val="000000"/>
          <w:sz w:val="28"/>
          <w:lang w:val="ru-RU"/>
        </w:rPr>
        <w:lastRenderedPageBreak/>
        <w:t xml:space="preserve">3. </w:t>
      </w:r>
      <w:r w:rsidR="000C0A34" w:rsidRPr="002B1DCC">
        <w:rPr>
          <w:rFonts w:ascii="Times New Roman" w:hAnsi="Times New Roman"/>
          <w:b/>
          <w:color w:val="000000"/>
          <w:sz w:val="28"/>
          <w:lang w:val="ru-RU"/>
        </w:rPr>
        <w:t>ПЛАНИРУЕМЫЕ ОБРАЗОВАТЕЛЬНЫЕ РЕЗУЛЬТАТЫ</w:t>
      </w:r>
    </w:p>
    <w:p w:rsidR="00A82418" w:rsidRPr="002B1DCC" w:rsidRDefault="00A82418">
      <w:pPr>
        <w:spacing w:after="0" w:line="264" w:lineRule="auto"/>
        <w:ind w:left="120"/>
        <w:jc w:val="both"/>
        <w:rPr>
          <w:lang w:val="ru-RU"/>
        </w:rPr>
      </w:pPr>
    </w:p>
    <w:p w:rsidR="00A82418" w:rsidRPr="00AD6379" w:rsidRDefault="000C0A34">
      <w:pPr>
        <w:spacing w:after="0" w:line="264" w:lineRule="auto"/>
        <w:ind w:left="120"/>
        <w:jc w:val="both"/>
        <w:rPr>
          <w:sz w:val="18"/>
          <w:lang w:val="ru-RU"/>
        </w:rPr>
      </w:pPr>
      <w:r w:rsidRPr="00AD6379">
        <w:rPr>
          <w:rFonts w:ascii="Times New Roman" w:hAnsi="Times New Roman"/>
          <w:b/>
          <w:color w:val="000000"/>
          <w:lang w:val="ru-RU"/>
        </w:rPr>
        <w:t>ЛИЧНОСТНЫЕ РЕЗУЛЬТАТЫ</w:t>
      </w:r>
    </w:p>
    <w:p w:rsidR="00A82418" w:rsidRPr="002B1DCC" w:rsidRDefault="00A82418">
      <w:pPr>
        <w:spacing w:after="0" w:line="264" w:lineRule="auto"/>
        <w:ind w:left="120"/>
        <w:jc w:val="both"/>
        <w:rPr>
          <w:lang w:val="ru-RU"/>
        </w:rPr>
      </w:pP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2B1DCC">
        <w:rPr>
          <w:rFonts w:ascii="Times New Roman" w:hAnsi="Times New Roman"/>
          <w:color w:val="000000"/>
          <w:sz w:val="28"/>
          <w:lang w:val="ru-RU"/>
        </w:rPr>
        <w:t>метапредметные</w:t>
      </w:r>
      <w:proofErr w:type="spellEnd"/>
      <w:r w:rsidRPr="002B1DCC">
        <w:rPr>
          <w:rFonts w:ascii="Times New Roman" w:hAnsi="Times New Roman"/>
          <w:color w:val="000000"/>
          <w:sz w:val="28"/>
          <w:lang w:val="ru-RU"/>
        </w:rPr>
        <w:t xml:space="preserve"> и предметные), которые должны демонстрировать обучающиеся по завершении обучения в основной школе.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1. Патриотическое воспитание: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2. Гражданское воспитание: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2B1DCC">
        <w:rPr>
          <w:rFonts w:ascii="Times New Roman" w:hAnsi="Times New Roman"/>
          <w:color w:val="000000"/>
          <w:sz w:val="28"/>
          <w:lang w:val="ru-RU"/>
        </w:rPr>
        <w:lastRenderedPageBreak/>
        <w:t>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2B1DCC">
        <w:rPr>
          <w:rFonts w:ascii="Times New Roman" w:hAnsi="Times New Roman"/>
          <w:color w:val="000000"/>
          <w:sz w:val="28"/>
          <w:lang w:val="ru-RU"/>
        </w:rPr>
        <w:t>волонтёрство</w:t>
      </w:r>
      <w:proofErr w:type="spellEnd"/>
      <w:r w:rsidRPr="002B1DCC">
        <w:rPr>
          <w:rFonts w:ascii="Times New Roman" w:hAnsi="Times New Roman"/>
          <w:color w:val="000000"/>
          <w:sz w:val="28"/>
          <w:lang w:val="ru-RU"/>
        </w:rPr>
        <w:t>, помощь людям, нуждающимся в ней);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3. Духовно-нравственное воспитание: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4. Эстетическое воспитание: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5.</w:t>
      </w:r>
      <w:r w:rsidRPr="002B1DCC">
        <w:rPr>
          <w:rFonts w:ascii="Times New Roman" w:hAnsi="Times New Roman"/>
          <w:color w:val="000000"/>
          <w:sz w:val="28"/>
          <w:lang w:val="ru-RU"/>
        </w:rPr>
        <w:t xml:space="preserve"> </w:t>
      </w:r>
      <w:r w:rsidRPr="002B1DCC">
        <w:rPr>
          <w:rFonts w:ascii="Times New Roman" w:hAnsi="Times New Roman"/>
          <w:b/>
          <w:color w:val="000000"/>
          <w:sz w:val="28"/>
          <w:lang w:val="ru-RU"/>
        </w:rPr>
        <w:t>Ценности научного познания: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6.</w:t>
      </w:r>
      <w:r w:rsidRPr="002B1DCC">
        <w:rPr>
          <w:rFonts w:ascii="Times New Roman" w:hAnsi="Times New Roman"/>
          <w:color w:val="000000"/>
          <w:sz w:val="28"/>
          <w:lang w:val="ru-RU"/>
        </w:rPr>
        <w:t xml:space="preserve"> </w:t>
      </w:r>
      <w:r w:rsidRPr="002B1DCC">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умение принимать себя и других, не осуждая;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сформированность навыка рефлексии, признание своего права на ошибку и такого же права другого человека.</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7. Трудовое воспитание: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8. Экологическое воспитание: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A82418" w:rsidRPr="002B1DCC" w:rsidRDefault="00A82418">
      <w:pPr>
        <w:spacing w:after="0" w:line="264" w:lineRule="auto"/>
        <w:ind w:left="120"/>
        <w:jc w:val="both"/>
        <w:rPr>
          <w:lang w:val="ru-RU"/>
        </w:rPr>
      </w:pPr>
    </w:p>
    <w:p w:rsidR="00A82418" w:rsidRPr="00AD6379" w:rsidRDefault="000C0A34">
      <w:pPr>
        <w:spacing w:after="0" w:line="264" w:lineRule="auto"/>
        <w:ind w:left="120"/>
        <w:jc w:val="both"/>
        <w:rPr>
          <w:sz w:val="20"/>
          <w:lang w:val="ru-RU"/>
        </w:rPr>
      </w:pPr>
      <w:r w:rsidRPr="00AD6379">
        <w:rPr>
          <w:rFonts w:ascii="Times New Roman" w:hAnsi="Times New Roman"/>
          <w:b/>
          <w:color w:val="000000"/>
          <w:sz w:val="24"/>
          <w:lang w:val="ru-RU"/>
        </w:rPr>
        <w:t>МЕТАПРЕДМЕТНЫЕ РЕЗУЛЬТАТЫ</w:t>
      </w:r>
    </w:p>
    <w:p w:rsidR="00A82418" w:rsidRPr="002B1DCC" w:rsidRDefault="00A82418">
      <w:pPr>
        <w:spacing w:after="0" w:line="264" w:lineRule="auto"/>
        <w:ind w:left="120"/>
        <w:jc w:val="both"/>
        <w:rPr>
          <w:lang w:val="ru-RU"/>
        </w:rPr>
      </w:pPr>
    </w:p>
    <w:p w:rsidR="00A82418" w:rsidRPr="002B1DCC" w:rsidRDefault="000C0A34">
      <w:pPr>
        <w:spacing w:after="0" w:line="264" w:lineRule="auto"/>
        <w:ind w:firstLine="600"/>
        <w:jc w:val="both"/>
        <w:rPr>
          <w:lang w:val="ru-RU"/>
        </w:rPr>
      </w:pPr>
      <w:proofErr w:type="spellStart"/>
      <w:r w:rsidRPr="002B1DCC">
        <w:rPr>
          <w:rFonts w:ascii="Times New Roman" w:hAnsi="Times New Roman"/>
          <w:color w:val="000000"/>
          <w:sz w:val="28"/>
          <w:lang w:val="ru-RU"/>
        </w:rPr>
        <w:t>Метапредметные</w:t>
      </w:r>
      <w:proofErr w:type="spellEnd"/>
      <w:r w:rsidRPr="002B1DCC">
        <w:rPr>
          <w:rFonts w:ascii="Times New Roman" w:hAnsi="Times New Roman"/>
          <w:color w:val="000000"/>
          <w:sz w:val="28"/>
          <w:lang w:val="ru-RU"/>
        </w:rPr>
        <w:t xml:space="preserve">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A82418" w:rsidRPr="002B1DCC" w:rsidRDefault="000C0A34">
      <w:pPr>
        <w:spacing w:after="0" w:line="264" w:lineRule="auto"/>
        <w:ind w:firstLine="600"/>
        <w:jc w:val="both"/>
        <w:rPr>
          <w:lang w:val="ru-RU"/>
        </w:rPr>
      </w:pPr>
      <w:proofErr w:type="spellStart"/>
      <w:r w:rsidRPr="002B1DCC">
        <w:rPr>
          <w:rFonts w:ascii="Times New Roman" w:hAnsi="Times New Roman"/>
          <w:color w:val="000000"/>
          <w:sz w:val="28"/>
          <w:lang w:val="ru-RU"/>
        </w:rPr>
        <w:t>Метапредметные</w:t>
      </w:r>
      <w:proofErr w:type="spellEnd"/>
      <w:r w:rsidRPr="002B1DCC">
        <w:rPr>
          <w:rFonts w:ascii="Times New Roman" w:hAnsi="Times New Roman"/>
          <w:color w:val="000000"/>
          <w:sz w:val="28"/>
          <w:lang w:val="ru-RU"/>
        </w:rPr>
        <w:t xml:space="preserve"> результаты, формируемые в ходе изучения учебного предмета ОБЖ, должны отражать:</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1. Овладение универсальными познавательными действи­ями.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u w:val="single"/>
          <w:lang w:val="ru-RU"/>
        </w:rPr>
        <w:t>Базовые логические действия: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выявлять и характеризовать существенные признаки объектов (явлений);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выявлять дефициты информации, данных, необходимых для решения поставленной задачи;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u w:val="single"/>
          <w:lang w:val="ru-RU"/>
        </w:rPr>
        <w:t>Базовые исследовательские действия: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u w:val="single"/>
          <w:lang w:val="ru-RU"/>
        </w:rPr>
        <w:t>Работа с информацией: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эффективно запоминать и систематизировать информацию.</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2. Овладение универса</w:t>
      </w:r>
      <w:r w:rsidR="00855DF9">
        <w:rPr>
          <w:rFonts w:ascii="Times New Roman" w:hAnsi="Times New Roman"/>
          <w:b/>
          <w:color w:val="000000"/>
          <w:sz w:val="28"/>
          <w:lang w:val="ru-RU"/>
        </w:rPr>
        <w:t>льными коммуникативными действи</w:t>
      </w:r>
      <w:r w:rsidRPr="002B1DCC">
        <w:rPr>
          <w:rFonts w:ascii="Times New Roman" w:hAnsi="Times New Roman"/>
          <w:b/>
          <w:color w:val="000000"/>
          <w:sz w:val="28"/>
          <w:lang w:val="ru-RU"/>
        </w:rPr>
        <w:t>ями.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u w:val="single"/>
          <w:lang w:val="ru-RU"/>
        </w:rPr>
        <w:t>Общение: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u w:val="single"/>
          <w:lang w:val="ru-RU"/>
        </w:rPr>
        <w:t>Совместная деятельность (сотрудничество):</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3. Овладение универсальными учебными регулятивными действиями.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u w:val="single"/>
          <w:lang w:val="ru-RU"/>
        </w:rPr>
        <w:t>Самоорганизация: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выявлять проблемные вопросы, требующие решения в жизненных и учебных ситуациях;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u w:val="single"/>
          <w:lang w:val="ru-RU"/>
        </w:rPr>
        <w:t>Самоконтроль (рефлексия):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объяснять причины достижения (</w:t>
      </w:r>
      <w:proofErr w:type="spellStart"/>
      <w:r w:rsidRPr="002B1DCC">
        <w:rPr>
          <w:rFonts w:ascii="Times New Roman" w:hAnsi="Times New Roman"/>
          <w:color w:val="000000"/>
          <w:sz w:val="28"/>
          <w:lang w:val="ru-RU"/>
        </w:rPr>
        <w:t>недостижения</w:t>
      </w:r>
      <w:proofErr w:type="spellEnd"/>
      <w:r w:rsidRPr="002B1DCC">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оценивать соответствие результата цели и условиям.</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u w:val="single"/>
          <w:lang w:val="ru-RU"/>
        </w:rPr>
        <w:t>Эмоциональный интеллект:</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u w:val="single"/>
          <w:lang w:val="ru-RU"/>
        </w:rPr>
        <w:t>Принятие себя и других: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быть открытым себе и другим, осознавать невозможность контроля всего вокруг.</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A82418" w:rsidRPr="002B1DCC" w:rsidRDefault="00A82418">
      <w:pPr>
        <w:spacing w:after="0" w:line="264" w:lineRule="auto"/>
        <w:ind w:left="120"/>
        <w:jc w:val="both"/>
        <w:rPr>
          <w:lang w:val="ru-RU"/>
        </w:rPr>
      </w:pPr>
    </w:p>
    <w:p w:rsidR="00A82418" w:rsidRPr="00AD6379" w:rsidRDefault="000C0A34">
      <w:pPr>
        <w:spacing w:after="0" w:line="264" w:lineRule="auto"/>
        <w:ind w:left="120"/>
        <w:jc w:val="both"/>
        <w:rPr>
          <w:sz w:val="18"/>
          <w:lang w:val="ru-RU"/>
        </w:rPr>
      </w:pPr>
      <w:r w:rsidRPr="00AD6379">
        <w:rPr>
          <w:rFonts w:ascii="Times New Roman" w:hAnsi="Times New Roman"/>
          <w:b/>
          <w:color w:val="000000"/>
          <w:lang w:val="ru-RU"/>
        </w:rPr>
        <w:t>ПРЕДМЕТНЫЕ РЕЗУЛЬТАТЫ</w:t>
      </w:r>
    </w:p>
    <w:p w:rsidR="00A82418" w:rsidRPr="002B1DCC" w:rsidRDefault="00A82418">
      <w:pPr>
        <w:spacing w:after="0" w:line="264" w:lineRule="auto"/>
        <w:ind w:left="120"/>
        <w:jc w:val="both"/>
        <w:rPr>
          <w:lang w:val="ru-RU"/>
        </w:rPr>
      </w:pP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 xml:space="preserve">Предметные результаты характеризуют </w:t>
      </w:r>
      <w:proofErr w:type="spellStart"/>
      <w:r w:rsidRPr="002B1DCC">
        <w:rPr>
          <w:rFonts w:ascii="Times New Roman" w:hAnsi="Times New Roman"/>
          <w:color w:val="000000"/>
          <w:sz w:val="28"/>
          <w:lang w:val="ru-RU"/>
        </w:rPr>
        <w:t>сформированностью</w:t>
      </w:r>
      <w:proofErr w:type="spellEnd"/>
      <w:r w:rsidRPr="002B1DCC">
        <w:rPr>
          <w:rFonts w:ascii="Times New Roman" w:hAnsi="Times New Roman"/>
          <w:color w:val="000000"/>
          <w:sz w:val="28"/>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2B1DCC">
        <w:rPr>
          <w:rFonts w:ascii="Times New Roman" w:hAnsi="Times New Roman"/>
          <w:color w:val="000000"/>
          <w:sz w:val="28"/>
          <w:lang w:val="ru-RU"/>
        </w:rPr>
        <w:t>антиэкстремистского</w:t>
      </w:r>
      <w:proofErr w:type="spellEnd"/>
      <w:r w:rsidRPr="002B1DCC">
        <w:rPr>
          <w:rFonts w:ascii="Times New Roman" w:hAnsi="Times New Roman"/>
          <w:color w:val="000000"/>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 учебному предмету «Основы безопасности жизнедеятельности»: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5) сформированность чувства гордости за свою Родину, ответственного отношения к выполнению конституционного долга – защите Отечества;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A82418" w:rsidRPr="002B1DCC" w:rsidRDefault="00A82418">
      <w:pPr>
        <w:spacing w:after="0" w:line="264" w:lineRule="auto"/>
        <w:ind w:left="120"/>
        <w:jc w:val="both"/>
        <w:rPr>
          <w:lang w:val="ru-RU"/>
        </w:rPr>
      </w:pPr>
    </w:p>
    <w:p w:rsidR="00A82418" w:rsidRPr="002B1DCC" w:rsidRDefault="000C0A34">
      <w:pPr>
        <w:spacing w:after="0" w:line="264" w:lineRule="auto"/>
        <w:ind w:left="120"/>
        <w:jc w:val="both"/>
        <w:rPr>
          <w:lang w:val="ru-RU"/>
        </w:rPr>
      </w:pPr>
      <w:r w:rsidRPr="002B1DCC">
        <w:rPr>
          <w:rFonts w:ascii="Times New Roman" w:hAnsi="Times New Roman"/>
          <w:b/>
          <w:color w:val="000000"/>
          <w:sz w:val="28"/>
          <w:lang w:val="ru-RU"/>
        </w:rPr>
        <w:t>8 КЛАСС</w:t>
      </w:r>
    </w:p>
    <w:p w:rsidR="00A82418" w:rsidRPr="002B1DCC" w:rsidRDefault="00A82418">
      <w:pPr>
        <w:spacing w:after="0" w:line="264" w:lineRule="auto"/>
        <w:ind w:left="120"/>
        <w:jc w:val="both"/>
        <w:rPr>
          <w:lang w:val="ru-RU"/>
        </w:rPr>
      </w:pP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Модуль № 1 «Культура безопасности жизнедеятельности в современном обществе»</w:t>
      </w:r>
      <w:r w:rsidRPr="002B1DCC">
        <w:rPr>
          <w:rFonts w:ascii="Times New Roman" w:hAnsi="Times New Roman"/>
          <w:color w:val="000000"/>
          <w:sz w:val="28"/>
          <w:lang w:val="ru-RU"/>
        </w:rPr>
        <w:t>:</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раскрывать общие принципы безопасного поведения.</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Модуль № 2 «Безопасность в быту»:</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объяснять особенности жизнеобеспечения жилища;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распознавать ситуации криминального характера;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знать о правилах вызова экстренных служб и ответственности за ложные сообщения;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безопасно действовать в ситуациях криминального характера;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Модуль № 3 «Безопасность на транспорте»: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Модуль № 4 «Безопасность в общественных местах»: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знать правила информирования экстренных служб;</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эвакуироваться из общественных мест и зданий;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в ситуациях криминогенного и антиобщественного характера.</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Модуль № 5 «Безопасность в природной среде»: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соблюдать правила безопасного поведения на природе;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объяснять правила безопасного поведения на водоёмах в различное время года;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характеризовать правила само- и взаимопомощи терпящим бедствие на воде;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знать и применять способы подачи сигнала о помощи.</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Модуль № 6 «Здоровье и как его сохранить. Основы медицинских знаний»: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характеризовать факторы, влияющие на здоровье человека;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сформировать негативное отношение к вредным привычкам (</w:t>
      </w:r>
      <w:proofErr w:type="spellStart"/>
      <w:r w:rsidRPr="002B1DCC">
        <w:rPr>
          <w:rFonts w:ascii="Times New Roman" w:hAnsi="Times New Roman"/>
          <w:color w:val="000000"/>
          <w:sz w:val="28"/>
          <w:lang w:val="ru-RU"/>
        </w:rPr>
        <w:t>табакокурение</w:t>
      </w:r>
      <w:proofErr w:type="spellEnd"/>
      <w:r w:rsidRPr="002B1DCC">
        <w:rPr>
          <w:rFonts w:ascii="Times New Roman" w:hAnsi="Times New Roman"/>
          <w:color w:val="000000"/>
          <w:sz w:val="28"/>
          <w:lang w:val="ru-RU"/>
        </w:rPr>
        <w:t>, алкоголизм, наркомания, игровая зависимость);</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приводить примеры мер защиты от инфекционных и неинфекционных заболеваний;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оказывать первую помощь и самопомощь при неотложных состояниях.</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Модуль № 7 «Безопасность в социуме»: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Модуль № 8 «Безопасность в информационном пространстве»: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приводить примеры информационных и компьютерных угроз;</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владеть принципами безопасного использования Интернета;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предупреждать возникновение сложных и опасных ситуаций;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характеризовать и предотвращать потенциальные риски и угрозы при использовании Интернета (</w:t>
      </w:r>
      <w:proofErr w:type="gramStart"/>
      <w:r w:rsidRPr="002B1DCC">
        <w:rPr>
          <w:rFonts w:ascii="Times New Roman" w:hAnsi="Times New Roman"/>
          <w:color w:val="000000"/>
          <w:sz w:val="28"/>
          <w:lang w:val="ru-RU"/>
        </w:rPr>
        <w:t>например</w:t>
      </w:r>
      <w:proofErr w:type="gramEnd"/>
      <w:r w:rsidRPr="002B1DCC">
        <w:rPr>
          <w:rFonts w:ascii="Times New Roman" w:hAnsi="Times New Roman"/>
          <w:color w:val="000000"/>
          <w:sz w:val="28"/>
          <w:lang w:val="ru-RU"/>
        </w:rPr>
        <w:t xml:space="preserve">: мошенни­чество, </w:t>
      </w:r>
      <w:proofErr w:type="spellStart"/>
      <w:r w:rsidRPr="002B1DCC">
        <w:rPr>
          <w:rFonts w:ascii="Times New Roman" w:hAnsi="Times New Roman"/>
          <w:color w:val="000000"/>
          <w:sz w:val="28"/>
          <w:lang w:val="ru-RU"/>
        </w:rPr>
        <w:t>игромания</w:t>
      </w:r>
      <w:proofErr w:type="spellEnd"/>
      <w:r w:rsidRPr="002B1DCC">
        <w:rPr>
          <w:rFonts w:ascii="Times New Roman" w:hAnsi="Times New Roman"/>
          <w:color w:val="000000"/>
          <w:sz w:val="28"/>
          <w:lang w:val="ru-RU"/>
        </w:rPr>
        <w:t>, деструктивные сообщества в социальных сетях).</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Модуль № 9 «Основы противодействия экстремизму и терроризму»:</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объяснять понятия экстремизма, терроризма, их причины и последствия;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распознавать ситуации угрозы террористического акта в доме, в общественном месте;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A82418" w:rsidRPr="002B1DCC" w:rsidRDefault="00A82418">
      <w:pPr>
        <w:spacing w:after="0" w:line="264" w:lineRule="auto"/>
        <w:ind w:left="120"/>
        <w:jc w:val="both"/>
        <w:rPr>
          <w:lang w:val="ru-RU"/>
        </w:rPr>
      </w:pPr>
    </w:p>
    <w:p w:rsidR="00A82418" w:rsidRPr="002B1DCC" w:rsidRDefault="000C0A34">
      <w:pPr>
        <w:spacing w:after="0" w:line="264" w:lineRule="auto"/>
        <w:ind w:left="120"/>
        <w:jc w:val="both"/>
        <w:rPr>
          <w:lang w:val="ru-RU"/>
        </w:rPr>
      </w:pPr>
      <w:r w:rsidRPr="002B1DCC">
        <w:rPr>
          <w:rFonts w:ascii="Times New Roman" w:hAnsi="Times New Roman"/>
          <w:b/>
          <w:color w:val="000000"/>
          <w:sz w:val="28"/>
          <w:lang w:val="ru-RU"/>
        </w:rPr>
        <w:t>9 КЛАСС</w:t>
      </w:r>
    </w:p>
    <w:p w:rsidR="00A82418" w:rsidRPr="002B1DCC" w:rsidRDefault="00A82418">
      <w:pPr>
        <w:spacing w:after="0" w:line="264" w:lineRule="auto"/>
        <w:ind w:left="120"/>
        <w:jc w:val="both"/>
        <w:rPr>
          <w:lang w:val="ru-RU"/>
        </w:rPr>
      </w:pPr>
    </w:p>
    <w:p w:rsidR="00A82418" w:rsidRPr="002B1DCC" w:rsidRDefault="0005467B">
      <w:pPr>
        <w:spacing w:after="0" w:line="264" w:lineRule="auto"/>
        <w:ind w:firstLine="600"/>
        <w:jc w:val="both"/>
        <w:rPr>
          <w:lang w:val="ru-RU"/>
        </w:rPr>
      </w:pPr>
      <w:r>
        <w:rPr>
          <w:rFonts w:ascii="Times New Roman" w:hAnsi="Times New Roman"/>
          <w:b/>
          <w:color w:val="000000"/>
          <w:sz w:val="28"/>
          <w:lang w:val="ru-RU"/>
        </w:rPr>
        <w:t>Модуль № 1</w:t>
      </w:r>
      <w:r w:rsidR="000C0A34" w:rsidRPr="002B1DCC">
        <w:rPr>
          <w:rFonts w:ascii="Times New Roman" w:hAnsi="Times New Roman"/>
          <w:b/>
          <w:color w:val="000000"/>
          <w:sz w:val="28"/>
          <w:lang w:val="ru-RU"/>
        </w:rPr>
        <w:t xml:space="preserve"> «Безопасность в быту»:</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знать о правилах вызова экстренных служб и ответственности за ложные сообщения;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A82418" w:rsidRPr="002B1DCC" w:rsidRDefault="0005467B">
      <w:pPr>
        <w:spacing w:after="0" w:line="264" w:lineRule="auto"/>
        <w:ind w:firstLine="600"/>
        <w:jc w:val="both"/>
        <w:rPr>
          <w:lang w:val="ru-RU"/>
        </w:rPr>
      </w:pPr>
      <w:r>
        <w:rPr>
          <w:rFonts w:ascii="Times New Roman" w:hAnsi="Times New Roman"/>
          <w:b/>
          <w:color w:val="000000"/>
          <w:sz w:val="28"/>
          <w:lang w:val="ru-RU"/>
        </w:rPr>
        <w:t>Модуль № 2</w:t>
      </w:r>
      <w:r w:rsidR="000C0A34" w:rsidRPr="002B1DCC">
        <w:rPr>
          <w:rFonts w:ascii="Times New Roman" w:hAnsi="Times New Roman"/>
          <w:b/>
          <w:color w:val="000000"/>
          <w:sz w:val="28"/>
          <w:lang w:val="ru-RU"/>
        </w:rPr>
        <w:t xml:space="preserve"> «Безопасность на транспорте»: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A82418" w:rsidRPr="002B1DCC" w:rsidRDefault="000C0A34">
      <w:pPr>
        <w:spacing w:after="0" w:line="264" w:lineRule="auto"/>
        <w:ind w:firstLine="600"/>
        <w:jc w:val="both"/>
        <w:rPr>
          <w:lang w:val="ru-RU"/>
        </w:rPr>
      </w:pPr>
      <w:r w:rsidRPr="002B1DCC">
        <w:rPr>
          <w:rFonts w:ascii="Times New Roman" w:hAnsi="Times New Roman"/>
          <w:b/>
          <w:color w:val="000000"/>
          <w:sz w:val="28"/>
          <w:lang w:val="ru-RU"/>
        </w:rPr>
        <w:t>Мод</w:t>
      </w:r>
      <w:r w:rsidR="0005467B">
        <w:rPr>
          <w:rFonts w:ascii="Times New Roman" w:hAnsi="Times New Roman"/>
          <w:b/>
          <w:color w:val="000000"/>
          <w:sz w:val="28"/>
          <w:lang w:val="ru-RU"/>
        </w:rPr>
        <w:t>уль № 3</w:t>
      </w:r>
      <w:r w:rsidRPr="002B1DCC">
        <w:rPr>
          <w:rFonts w:ascii="Times New Roman" w:hAnsi="Times New Roman"/>
          <w:b/>
          <w:color w:val="000000"/>
          <w:sz w:val="28"/>
          <w:lang w:val="ru-RU"/>
        </w:rPr>
        <w:t xml:space="preserve"> «Безопасность в общественных местах»: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знать правила информирования экстренных служб;</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в ситуациях криминогенного и антиобщественного характера.</w:t>
      </w:r>
    </w:p>
    <w:p w:rsidR="00A82418" w:rsidRPr="002B1DCC" w:rsidRDefault="0005467B">
      <w:pPr>
        <w:spacing w:after="0" w:line="264" w:lineRule="auto"/>
        <w:ind w:firstLine="600"/>
        <w:jc w:val="both"/>
        <w:rPr>
          <w:lang w:val="ru-RU"/>
        </w:rPr>
      </w:pPr>
      <w:r>
        <w:rPr>
          <w:rFonts w:ascii="Times New Roman" w:hAnsi="Times New Roman"/>
          <w:b/>
          <w:color w:val="000000"/>
          <w:sz w:val="28"/>
          <w:lang w:val="ru-RU"/>
        </w:rPr>
        <w:t>Модуль № 4</w:t>
      </w:r>
      <w:r w:rsidR="000C0A34" w:rsidRPr="002B1DCC">
        <w:rPr>
          <w:rFonts w:ascii="Times New Roman" w:hAnsi="Times New Roman"/>
          <w:b/>
          <w:color w:val="000000"/>
          <w:sz w:val="28"/>
          <w:lang w:val="ru-RU"/>
        </w:rPr>
        <w:t xml:space="preserve"> «Безопасность в природной среде»: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объяснять правила безопасного поведения на водоёмах в различное время года;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характеризовать правила само- и взаимопомощи терпящим бедствие на воде;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знать и применять способы подачи сигнала о помощи.</w:t>
      </w:r>
    </w:p>
    <w:p w:rsidR="00A82418" w:rsidRPr="002B1DCC" w:rsidRDefault="0005467B">
      <w:pPr>
        <w:spacing w:after="0" w:line="264" w:lineRule="auto"/>
        <w:ind w:firstLine="600"/>
        <w:jc w:val="both"/>
        <w:rPr>
          <w:lang w:val="ru-RU"/>
        </w:rPr>
      </w:pPr>
      <w:r>
        <w:rPr>
          <w:rFonts w:ascii="Times New Roman" w:hAnsi="Times New Roman"/>
          <w:b/>
          <w:color w:val="000000"/>
          <w:sz w:val="28"/>
          <w:lang w:val="ru-RU"/>
        </w:rPr>
        <w:t>Модуль № 5</w:t>
      </w:r>
      <w:r w:rsidR="000C0A34" w:rsidRPr="002B1DCC">
        <w:rPr>
          <w:rFonts w:ascii="Times New Roman" w:hAnsi="Times New Roman"/>
          <w:b/>
          <w:color w:val="000000"/>
          <w:sz w:val="28"/>
          <w:lang w:val="ru-RU"/>
        </w:rPr>
        <w:t xml:space="preserve"> «Здоровье и как его сохранить. Основы медицинских знаний»: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оказывать первую помощь и самопомощь при неотложных состояниях.</w:t>
      </w:r>
    </w:p>
    <w:p w:rsidR="00A82418" w:rsidRPr="002B1DCC" w:rsidRDefault="0005467B">
      <w:pPr>
        <w:spacing w:after="0" w:line="264" w:lineRule="auto"/>
        <w:ind w:firstLine="600"/>
        <w:jc w:val="both"/>
        <w:rPr>
          <w:lang w:val="ru-RU"/>
        </w:rPr>
      </w:pPr>
      <w:r>
        <w:rPr>
          <w:rFonts w:ascii="Times New Roman" w:hAnsi="Times New Roman"/>
          <w:b/>
          <w:color w:val="000000"/>
          <w:sz w:val="28"/>
          <w:lang w:val="ru-RU"/>
        </w:rPr>
        <w:t>Модуль № 6</w:t>
      </w:r>
      <w:r w:rsidR="000C0A34" w:rsidRPr="002B1DCC">
        <w:rPr>
          <w:rFonts w:ascii="Times New Roman" w:hAnsi="Times New Roman"/>
          <w:b/>
          <w:color w:val="000000"/>
          <w:sz w:val="28"/>
          <w:lang w:val="ru-RU"/>
        </w:rPr>
        <w:t xml:space="preserve"> «Безопасность в социуме»: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приводить примеры межличностного и группового конфликта;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характеризовать способы избегания и разрешения конфликтных ситуаций;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 xml:space="preserve">характеризовать опасные проявления конфликтов (в том числе насилие, </w:t>
      </w:r>
      <w:proofErr w:type="spellStart"/>
      <w:r w:rsidRPr="002B1DCC">
        <w:rPr>
          <w:rFonts w:ascii="Times New Roman" w:hAnsi="Times New Roman"/>
          <w:color w:val="000000"/>
          <w:sz w:val="28"/>
          <w:lang w:val="ru-RU"/>
        </w:rPr>
        <w:t>буллинг</w:t>
      </w:r>
      <w:proofErr w:type="spellEnd"/>
      <w:r w:rsidRPr="002B1DCC">
        <w:rPr>
          <w:rFonts w:ascii="Times New Roman" w:hAnsi="Times New Roman"/>
          <w:color w:val="000000"/>
          <w:sz w:val="28"/>
          <w:lang w:val="ru-RU"/>
        </w:rPr>
        <w:t xml:space="preserve"> (травля));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A82418" w:rsidRPr="002B1DCC" w:rsidRDefault="0005467B">
      <w:pPr>
        <w:spacing w:after="0" w:line="264" w:lineRule="auto"/>
        <w:ind w:firstLine="600"/>
        <w:jc w:val="both"/>
        <w:rPr>
          <w:lang w:val="ru-RU"/>
        </w:rPr>
      </w:pPr>
      <w:r>
        <w:rPr>
          <w:rFonts w:ascii="Times New Roman" w:hAnsi="Times New Roman"/>
          <w:b/>
          <w:color w:val="000000"/>
          <w:sz w:val="28"/>
          <w:lang w:val="ru-RU"/>
        </w:rPr>
        <w:t>Модуль № 7</w:t>
      </w:r>
      <w:r w:rsidR="000C0A34" w:rsidRPr="002B1DCC">
        <w:rPr>
          <w:rFonts w:ascii="Times New Roman" w:hAnsi="Times New Roman"/>
          <w:b/>
          <w:color w:val="000000"/>
          <w:sz w:val="28"/>
          <w:lang w:val="ru-RU"/>
        </w:rPr>
        <w:t xml:space="preserve"> «Безопасность в информационном пространстве»: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характеризовать и предотвращать потенциальные риски и угрозы при использовании Интернета (</w:t>
      </w:r>
      <w:proofErr w:type="gramStart"/>
      <w:r w:rsidRPr="002B1DCC">
        <w:rPr>
          <w:rFonts w:ascii="Times New Roman" w:hAnsi="Times New Roman"/>
          <w:color w:val="000000"/>
          <w:sz w:val="28"/>
          <w:lang w:val="ru-RU"/>
        </w:rPr>
        <w:t>например</w:t>
      </w:r>
      <w:proofErr w:type="gramEnd"/>
      <w:r w:rsidRPr="002B1DCC">
        <w:rPr>
          <w:rFonts w:ascii="Times New Roman" w:hAnsi="Times New Roman"/>
          <w:color w:val="000000"/>
          <w:sz w:val="28"/>
          <w:lang w:val="ru-RU"/>
        </w:rPr>
        <w:t xml:space="preserve">: мошенни­чество, </w:t>
      </w:r>
      <w:proofErr w:type="spellStart"/>
      <w:r w:rsidRPr="002B1DCC">
        <w:rPr>
          <w:rFonts w:ascii="Times New Roman" w:hAnsi="Times New Roman"/>
          <w:color w:val="000000"/>
          <w:sz w:val="28"/>
          <w:lang w:val="ru-RU"/>
        </w:rPr>
        <w:t>игромания</w:t>
      </w:r>
      <w:proofErr w:type="spellEnd"/>
      <w:r w:rsidRPr="002B1DCC">
        <w:rPr>
          <w:rFonts w:ascii="Times New Roman" w:hAnsi="Times New Roman"/>
          <w:color w:val="000000"/>
          <w:sz w:val="28"/>
          <w:lang w:val="ru-RU"/>
        </w:rPr>
        <w:t>, деструктивные сообщества в социальных сетях).</w:t>
      </w:r>
    </w:p>
    <w:p w:rsidR="00A82418" w:rsidRPr="002B1DCC" w:rsidRDefault="0005467B">
      <w:pPr>
        <w:spacing w:after="0" w:line="264" w:lineRule="auto"/>
        <w:ind w:firstLine="600"/>
        <w:jc w:val="both"/>
        <w:rPr>
          <w:lang w:val="ru-RU"/>
        </w:rPr>
      </w:pPr>
      <w:r>
        <w:rPr>
          <w:rFonts w:ascii="Times New Roman" w:hAnsi="Times New Roman"/>
          <w:b/>
          <w:color w:val="000000"/>
          <w:sz w:val="28"/>
          <w:lang w:val="ru-RU"/>
        </w:rPr>
        <w:t>Модуль № 8</w:t>
      </w:r>
      <w:r w:rsidR="000C0A34" w:rsidRPr="002B1DCC">
        <w:rPr>
          <w:rFonts w:ascii="Times New Roman" w:hAnsi="Times New Roman"/>
          <w:b/>
          <w:color w:val="000000"/>
          <w:sz w:val="28"/>
          <w:lang w:val="ru-RU"/>
        </w:rPr>
        <w:t xml:space="preserve"> «Основы противодействия экстремизму и терроризму»:</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объяснять понятия экстремизма, терроризма, их причины и последствия;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распознавать ситуации угрозы террористического акта в доме, в общественном месте;</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A82418" w:rsidRPr="002B1DCC" w:rsidRDefault="0005467B">
      <w:pPr>
        <w:spacing w:after="0" w:line="264" w:lineRule="auto"/>
        <w:ind w:firstLine="600"/>
        <w:jc w:val="both"/>
        <w:rPr>
          <w:lang w:val="ru-RU"/>
        </w:rPr>
      </w:pPr>
      <w:r>
        <w:rPr>
          <w:rFonts w:ascii="Times New Roman" w:hAnsi="Times New Roman"/>
          <w:b/>
          <w:color w:val="000000"/>
          <w:sz w:val="28"/>
          <w:lang w:val="ru-RU"/>
        </w:rPr>
        <w:t>Модуль № 9</w:t>
      </w:r>
      <w:r w:rsidR="000C0A34" w:rsidRPr="002B1DCC">
        <w:rPr>
          <w:rFonts w:ascii="Times New Roman" w:hAnsi="Times New Roman"/>
          <w:b/>
          <w:color w:val="000000"/>
          <w:sz w:val="28"/>
          <w:lang w:val="ru-RU"/>
        </w:rPr>
        <w:t xml:space="preserve"> «Взаимодействие личности, общества и государства в обеспечении безопасности жизни и здоровья населения»:</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владеть способами антикоррупционного поведения с учётом возрастных обязанностей;</w:t>
      </w:r>
    </w:p>
    <w:p w:rsidR="00A82418" w:rsidRPr="002B1DCC" w:rsidRDefault="000C0A34">
      <w:pPr>
        <w:spacing w:after="0" w:line="264" w:lineRule="auto"/>
        <w:ind w:firstLine="600"/>
        <w:jc w:val="both"/>
        <w:rPr>
          <w:lang w:val="ru-RU"/>
        </w:rPr>
      </w:pPr>
      <w:r w:rsidRPr="002B1DCC">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A82418" w:rsidRPr="002B1DCC" w:rsidRDefault="00A82418">
      <w:pPr>
        <w:rPr>
          <w:lang w:val="ru-RU"/>
        </w:rPr>
        <w:sectPr w:rsidR="00A82418" w:rsidRPr="002B1DCC">
          <w:pgSz w:w="11906" w:h="16383"/>
          <w:pgMar w:top="1134" w:right="850" w:bottom="1134" w:left="1701" w:header="720" w:footer="720" w:gutter="0"/>
          <w:cols w:space="720"/>
        </w:sectPr>
      </w:pPr>
    </w:p>
    <w:p w:rsidR="00A82418" w:rsidRDefault="000C0A34" w:rsidP="00713F6D">
      <w:pPr>
        <w:spacing w:after="0"/>
        <w:ind w:left="120"/>
        <w:jc w:val="center"/>
      </w:pPr>
      <w:bookmarkStart w:id="4" w:name="block-1533855"/>
      <w:bookmarkEnd w:id="3"/>
      <w:r>
        <w:rPr>
          <w:rFonts w:ascii="Times New Roman" w:hAnsi="Times New Roman"/>
          <w:b/>
          <w:color w:val="000000"/>
          <w:sz w:val="28"/>
        </w:rPr>
        <w:lastRenderedPageBreak/>
        <w:t>ТЕМАТИЧЕСКОЕ ПЛАНИРОВАНИЕ</w:t>
      </w:r>
    </w:p>
    <w:p w:rsidR="00A82418" w:rsidRDefault="000C0A34" w:rsidP="00713F6D">
      <w:pPr>
        <w:spacing w:after="0"/>
        <w:ind w:left="120"/>
        <w:jc w:val="center"/>
      </w:pPr>
      <w:r>
        <w:rPr>
          <w:rFonts w:ascii="Times New Roman" w:hAnsi="Times New Roman"/>
          <w:b/>
          <w:color w:val="000000"/>
          <w:sz w:val="28"/>
        </w:rPr>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A82418" w:rsidTr="00B44EC9">
        <w:trPr>
          <w:trHeight w:val="144"/>
          <w:tblCellSpacing w:w="20" w:type="nil"/>
        </w:trPr>
        <w:tc>
          <w:tcPr>
            <w:tcW w:w="1018" w:type="dxa"/>
            <w:vMerge w:val="restart"/>
            <w:tcMar>
              <w:top w:w="50" w:type="dxa"/>
              <w:left w:w="100" w:type="dxa"/>
            </w:tcMar>
            <w:vAlign w:val="center"/>
          </w:tcPr>
          <w:p w:rsidR="00A82418" w:rsidRDefault="000C0A34">
            <w:pPr>
              <w:spacing w:after="0"/>
              <w:ind w:left="135"/>
            </w:pPr>
            <w:r>
              <w:rPr>
                <w:rFonts w:ascii="Times New Roman" w:hAnsi="Times New Roman"/>
                <w:b/>
                <w:color w:val="000000"/>
                <w:sz w:val="24"/>
              </w:rPr>
              <w:t xml:space="preserve">№ п/п </w:t>
            </w:r>
          </w:p>
          <w:p w:rsidR="00A82418" w:rsidRDefault="00A82418">
            <w:pPr>
              <w:spacing w:after="0"/>
              <w:ind w:left="135"/>
            </w:pPr>
          </w:p>
        </w:tc>
        <w:tc>
          <w:tcPr>
            <w:tcW w:w="4693" w:type="dxa"/>
            <w:vMerge w:val="restart"/>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82418" w:rsidRDefault="00A82418">
            <w:pPr>
              <w:spacing w:after="0"/>
              <w:ind w:left="135"/>
            </w:pPr>
          </w:p>
        </w:tc>
        <w:tc>
          <w:tcPr>
            <w:tcW w:w="0" w:type="auto"/>
            <w:gridSpan w:val="3"/>
            <w:tcMar>
              <w:top w:w="50" w:type="dxa"/>
              <w:left w:w="100" w:type="dxa"/>
            </w:tcMar>
            <w:vAlign w:val="center"/>
          </w:tcPr>
          <w:p w:rsidR="00A82418" w:rsidRDefault="000C0A3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82418" w:rsidRDefault="00A82418">
            <w:pPr>
              <w:spacing w:after="0"/>
              <w:ind w:left="135"/>
            </w:pPr>
          </w:p>
        </w:tc>
      </w:tr>
      <w:tr w:rsidR="00A82418" w:rsidTr="00B44EC9">
        <w:trPr>
          <w:trHeight w:val="144"/>
          <w:tblCellSpacing w:w="20" w:type="nil"/>
        </w:trPr>
        <w:tc>
          <w:tcPr>
            <w:tcW w:w="0" w:type="auto"/>
            <w:vMerge/>
            <w:tcBorders>
              <w:top w:val="nil"/>
            </w:tcBorders>
            <w:tcMar>
              <w:top w:w="50" w:type="dxa"/>
              <w:left w:w="100" w:type="dxa"/>
            </w:tcMar>
          </w:tcPr>
          <w:p w:rsidR="00A82418" w:rsidRDefault="00A82418"/>
        </w:tc>
        <w:tc>
          <w:tcPr>
            <w:tcW w:w="0" w:type="auto"/>
            <w:vMerge/>
            <w:tcBorders>
              <w:top w:val="nil"/>
            </w:tcBorders>
            <w:tcMar>
              <w:top w:w="50" w:type="dxa"/>
              <w:left w:w="100" w:type="dxa"/>
            </w:tcMar>
          </w:tcPr>
          <w:p w:rsidR="00A82418" w:rsidRDefault="00A82418"/>
        </w:tc>
        <w:tc>
          <w:tcPr>
            <w:tcW w:w="1518" w:type="dxa"/>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82418" w:rsidRDefault="00A82418">
            <w:pPr>
              <w:spacing w:after="0"/>
              <w:ind w:left="135"/>
            </w:pPr>
          </w:p>
        </w:tc>
        <w:tc>
          <w:tcPr>
            <w:tcW w:w="1841" w:type="dxa"/>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82418" w:rsidRDefault="00A82418">
            <w:pPr>
              <w:spacing w:after="0"/>
              <w:ind w:left="135"/>
            </w:pPr>
          </w:p>
        </w:tc>
        <w:tc>
          <w:tcPr>
            <w:tcW w:w="1910" w:type="dxa"/>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82418" w:rsidRDefault="00A82418">
            <w:pPr>
              <w:spacing w:after="0"/>
              <w:ind w:left="135"/>
            </w:pPr>
          </w:p>
        </w:tc>
        <w:tc>
          <w:tcPr>
            <w:tcW w:w="0" w:type="auto"/>
            <w:vMerge/>
            <w:tcBorders>
              <w:top w:val="nil"/>
            </w:tcBorders>
            <w:tcMar>
              <w:top w:w="50" w:type="dxa"/>
              <w:left w:w="100" w:type="dxa"/>
            </w:tcMar>
          </w:tcPr>
          <w:p w:rsidR="00A82418" w:rsidRDefault="00A82418"/>
        </w:tc>
      </w:tr>
      <w:tr w:rsidR="00B44EC9" w:rsidRPr="006A6939" w:rsidTr="00B44EC9">
        <w:trPr>
          <w:trHeight w:val="144"/>
          <w:tblCellSpacing w:w="20" w:type="nil"/>
        </w:trPr>
        <w:tc>
          <w:tcPr>
            <w:tcW w:w="1018" w:type="dxa"/>
            <w:tcMar>
              <w:top w:w="50" w:type="dxa"/>
              <w:left w:w="100" w:type="dxa"/>
            </w:tcMar>
            <w:vAlign w:val="center"/>
          </w:tcPr>
          <w:p w:rsidR="00B44EC9" w:rsidRDefault="00B44EC9" w:rsidP="00B44EC9">
            <w:pPr>
              <w:spacing w:after="0"/>
            </w:pPr>
            <w:r>
              <w:rPr>
                <w:rFonts w:ascii="Times New Roman" w:hAnsi="Times New Roman"/>
                <w:color w:val="000000"/>
                <w:sz w:val="24"/>
              </w:rPr>
              <w:t>1</w:t>
            </w:r>
          </w:p>
        </w:tc>
        <w:tc>
          <w:tcPr>
            <w:tcW w:w="4693" w:type="dxa"/>
            <w:tcMar>
              <w:top w:w="50" w:type="dxa"/>
              <w:left w:w="100" w:type="dxa"/>
            </w:tcMar>
            <w:vAlign w:val="center"/>
          </w:tcPr>
          <w:p w:rsidR="00B44EC9" w:rsidRPr="002B1DCC" w:rsidRDefault="00B44EC9" w:rsidP="00B44EC9">
            <w:pPr>
              <w:spacing w:after="0"/>
              <w:ind w:left="135"/>
              <w:rPr>
                <w:lang w:val="ru-RU"/>
              </w:rPr>
            </w:pPr>
            <w:r w:rsidRPr="002B1DCC">
              <w:rPr>
                <w:rFonts w:ascii="Times New Roman" w:hAnsi="Times New Roman"/>
                <w:color w:val="000000"/>
                <w:sz w:val="24"/>
                <w:lang w:val="ru-RU"/>
              </w:rPr>
              <w:t>Модуль "Культура безопасности жизнедеятельности в современном обществе"</w:t>
            </w:r>
          </w:p>
        </w:tc>
        <w:tc>
          <w:tcPr>
            <w:tcW w:w="1518" w:type="dxa"/>
            <w:tcMar>
              <w:top w:w="50" w:type="dxa"/>
              <w:left w:w="100" w:type="dxa"/>
            </w:tcMar>
            <w:vAlign w:val="center"/>
          </w:tcPr>
          <w:p w:rsidR="00B44EC9" w:rsidRDefault="00B44EC9" w:rsidP="00B44EC9">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B44EC9" w:rsidRDefault="00B44EC9" w:rsidP="00B44EC9">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B44EC9" w:rsidRDefault="00B44EC9" w:rsidP="00B44EC9">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B44EC9" w:rsidRPr="002B1DCC" w:rsidRDefault="00B44EC9" w:rsidP="00B44EC9">
            <w:pPr>
              <w:spacing w:after="0"/>
              <w:ind w:left="135"/>
              <w:rPr>
                <w:lang w:val="ru-RU"/>
              </w:rPr>
            </w:pPr>
            <w:r w:rsidRPr="002B1DC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/7</w:t>
              </w:r>
              <w:r>
                <w:rPr>
                  <w:rFonts w:ascii="Times New Roman" w:hAnsi="Times New Roman"/>
                  <w:color w:val="0000FF"/>
                  <w:u w:val="single"/>
                </w:rPr>
                <w:t>f</w:t>
              </w:r>
              <w:r w:rsidRPr="002B1DCC">
                <w:rPr>
                  <w:rFonts w:ascii="Times New Roman" w:hAnsi="Times New Roman"/>
                  <w:color w:val="0000FF"/>
                  <w:u w:val="single"/>
                  <w:lang w:val="ru-RU"/>
                </w:rPr>
                <w:t>419506</w:t>
              </w:r>
            </w:hyperlink>
          </w:p>
        </w:tc>
      </w:tr>
      <w:tr w:rsidR="00A82418" w:rsidRPr="006A6939" w:rsidTr="00B44EC9">
        <w:trPr>
          <w:trHeight w:val="144"/>
          <w:tblCellSpacing w:w="20" w:type="nil"/>
        </w:trPr>
        <w:tc>
          <w:tcPr>
            <w:tcW w:w="1018" w:type="dxa"/>
            <w:tcMar>
              <w:top w:w="50" w:type="dxa"/>
              <w:left w:w="100" w:type="dxa"/>
            </w:tcMar>
            <w:vAlign w:val="center"/>
          </w:tcPr>
          <w:p w:rsidR="00A82418" w:rsidRDefault="000C0A34">
            <w:pPr>
              <w:spacing w:after="0"/>
            </w:pPr>
            <w:r>
              <w:rPr>
                <w:rFonts w:ascii="Times New Roman" w:hAnsi="Times New Roman"/>
                <w:color w:val="000000"/>
                <w:sz w:val="24"/>
              </w:rPr>
              <w:t>2</w:t>
            </w:r>
          </w:p>
        </w:tc>
        <w:tc>
          <w:tcPr>
            <w:tcW w:w="4693"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1518"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/7</w:t>
              </w:r>
              <w:r>
                <w:rPr>
                  <w:rFonts w:ascii="Times New Roman" w:hAnsi="Times New Roman"/>
                  <w:color w:val="0000FF"/>
                  <w:u w:val="single"/>
                </w:rPr>
                <w:t>f</w:t>
              </w:r>
              <w:r w:rsidRPr="002B1DCC">
                <w:rPr>
                  <w:rFonts w:ascii="Times New Roman" w:hAnsi="Times New Roman"/>
                  <w:color w:val="0000FF"/>
                  <w:u w:val="single"/>
                  <w:lang w:val="ru-RU"/>
                </w:rPr>
                <w:t>419506</w:t>
              </w:r>
            </w:hyperlink>
          </w:p>
        </w:tc>
      </w:tr>
      <w:tr w:rsidR="00A82418" w:rsidRPr="006A6939" w:rsidTr="00B44EC9">
        <w:trPr>
          <w:trHeight w:val="144"/>
          <w:tblCellSpacing w:w="20" w:type="nil"/>
        </w:trPr>
        <w:tc>
          <w:tcPr>
            <w:tcW w:w="1018" w:type="dxa"/>
            <w:tcMar>
              <w:top w:w="50" w:type="dxa"/>
              <w:left w:w="100" w:type="dxa"/>
            </w:tcMar>
            <w:vAlign w:val="center"/>
          </w:tcPr>
          <w:p w:rsidR="00A82418" w:rsidRDefault="000C0A34">
            <w:pPr>
              <w:spacing w:after="0"/>
            </w:pPr>
            <w:r>
              <w:rPr>
                <w:rFonts w:ascii="Times New Roman" w:hAnsi="Times New Roman"/>
                <w:color w:val="000000"/>
                <w:sz w:val="24"/>
              </w:rPr>
              <w:t>3</w:t>
            </w:r>
          </w:p>
        </w:tc>
        <w:tc>
          <w:tcPr>
            <w:tcW w:w="4693"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1518"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/7</w:t>
              </w:r>
              <w:r>
                <w:rPr>
                  <w:rFonts w:ascii="Times New Roman" w:hAnsi="Times New Roman"/>
                  <w:color w:val="0000FF"/>
                  <w:u w:val="single"/>
                </w:rPr>
                <w:t>f</w:t>
              </w:r>
              <w:r w:rsidRPr="002B1DCC">
                <w:rPr>
                  <w:rFonts w:ascii="Times New Roman" w:hAnsi="Times New Roman"/>
                  <w:color w:val="0000FF"/>
                  <w:u w:val="single"/>
                  <w:lang w:val="ru-RU"/>
                </w:rPr>
                <w:t>419506</w:t>
              </w:r>
            </w:hyperlink>
          </w:p>
        </w:tc>
      </w:tr>
      <w:tr w:rsidR="00A82418" w:rsidRPr="006A6939" w:rsidTr="00B44EC9">
        <w:trPr>
          <w:trHeight w:val="144"/>
          <w:tblCellSpacing w:w="20" w:type="nil"/>
        </w:trPr>
        <w:tc>
          <w:tcPr>
            <w:tcW w:w="1018" w:type="dxa"/>
            <w:tcMar>
              <w:top w:w="50" w:type="dxa"/>
              <w:left w:w="100" w:type="dxa"/>
            </w:tcMar>
            <w:vAlign w:val="center"/>
          </w:tcPr>
          <w:p w:rsidR="00A82418" w:rsidRDefault="000C0A34">
            <w:pPr>
              <w:spacing w:after="0"/>
            </w:pPr>
            <w:r>
              <w:rPr>
                <w:rFonts w:ascii="Times New Roman" w:hAnsi="Times New Roman"/>
                <w:color w:val="000000"/>
                <w:sz w:val="24"/>
              </w:rPr>
              <w:t>4</w:t>
            </w:r>
          </w:p>
        </w:tc>
        <w:tc>
          <w:tcPr>
            <w:tcW w:w="4693"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Модуль "Безопасность в общественных местах"</w:t>
            </w:r>
          </w:p>
        </w:tc>
        <w:tc>
          <w:tcPr>
            <w:tcW w:w="1518"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/7</w:t>
              </w:r>
              <w:r>
                <w:rPr>
                  <w:rFonts w:ascii="Times New Roman" w:hAnsi="Times New Roman"/>
                  <w:color w:val="0000FF"/>
                  <w:u w:val="single"/>
                </w:rPr>
                <w:t>f</w:t>
              </w:r>
              <w:r w:rsidRPr="002B1DCC">
                <w:rPr>
                  <w:rFonts w:ascii="Times New Roman" w:hAnsi="Times New Roman"/>
                  <w:color w:val="0000FF"/>
                  <w:u w:val="single"/>
                  <w:lang w:val="ru-RU"/>
                </w:rPr>
                <w:t>419506</w:t>
              </w:r>
            </w:hyperlink>
          </w:p>
        </w:tc>
      </w:tr>
      <w:tr w:rsidR="00A82418" w:rsidRPr="006A6939" w:rsidTr="00B44EC9">
        <w:trPr>
          <w:trHeight w:val="144"/>
          <w:tblCellSpacing w:w="20" w:type="nil"/>
        </w:trPr>
        <w:tc>
          <w:tcPr>
            <w:tcW w:w="1018" w:type="dxa"/>
            <w:tcMar>
              <w:top w:w="50" w:type="dxa"/>
              <w:left w:w="100" w:type="dxa"/>
            </w:tcMar>
            <w:vAlign w:val="center"/>
          </w:tcPr>
          <w:p w:rsidR="00A82418" w:rsidRDefault="000C0A34">
            <w:pPr>
              <w:spacing w:after="0"/>
            </w:pPr>
            <w:r>
              <w:rPr>
                <w:rFonts w:ascii="Times New Roman" w:hAnsi="Times New Roman"/>
                <w:color w:val="000000"/>
                <w:sz w:val="24"/>
              </w:rPr>
              <w:t>5</w:t>
            </w:r>
          </w:p>
        </w:tc>
        <w:tc>
          <w:tcPr>
            <w:tcW w:w="4693"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Модуль "Безопасность в природной среде"</w:t>
            </w:r>
          </w:p>
        </w:tc>
        <w:tc>
          <w:tcPr>
            <w:tcW w:w="1518"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/7</w:t>
              </w:r>
              <w:r>
                <w:rPr>
                  <w:rFonts w:ascii="Times New Roman" w:hAnsi="Times New Roman"/>
                  <w:color w:val="0000FF"/>
                  <w:u w:val="single"/>
                </w:rPr>
                <w:t>f</w:t>
              </w:r>
              <w:r w:rsidRPr="002B1DCC">
                <w:rPr>
                  <w:rFonts w:ascii="Times New Roman" w:hAnsi="Times New Roman"/>
                  <w:color w:val="0000FF"/>
                  <w:u w:val="single"/>
                  <w:lang w:val="ru-RU"/>
                </w:rPr>
                <w:t>419506</w:t>
              </w:r>
            </w:hyperlink>
          </w:p>
        </w:tc>
      </w:tr>
      <w:tr w:rsidR="00A82418" w:rsidRPr="006A6939" w:rsidTr="00B44EC9">
        <w:trPr>
          <w:trHeight w:val="144"/>
          <w:tblCellSpacing w:w="20" w:type="nil"/>
        </w:trPr>
        <w:tc>
          <w:tcPr>
            <w:tcW w:w="1018" w:type="dxa"/>
            <w:tcMar>
              <w:top w:w="50" w:type="dxa"/>
              <w:left w:w="100" w:type="dxa"/>
            </w:tcMar>
            <w:vAlign w:val="center"/>
          </w:tcPr>
          <w:p w:rsidR="00A82418" w:rsidRDefault="000C0A34">
            <w:pPr>
              <w:spacing w:after="0"/>
            </w:pPr>
            <w:r>
              <w:rPr>
                <w:rFonts w:ascii="Times New Roman" w:hAnsi="Times New Roman"/>
                <w:color w:val="000000"/>
                <w:sz w:val="24"/>
              </w:rPr>
              <w:t>6</w:t>
            </w:r>
          </w:p>
        </w:tc>
        <w:tc>
          <w:tcPr>
            <w:tcW w:w="4693" w:type="dxa"/>
            <w:tcMar>
              <w:top w:w="50" w:type="dxa"/>
              <w:left w:w="100" w:type="dxa"/>
            </w:tcMar>
            <w:vAlign w:val="center"/>
          </w:tcPr>
          <w:p w:rsidR="00A82418" w:rsidRDefault="000C0A34">
            <w:pPr>
              <w:spacing w:after="0"/>
              <w:ind w:left="135"/>
            </w:pPr>
            <w:r w:rsidRPr="002B1DCC">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1518"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/7</w:t>
              </w:r>
              <w:r>
                <w:rPr>
                  <w:rFonts w:ascii="Times New Roman" w:hAnsi="Times New Roman"/>
                  <w:color w:val="0000FF"/>
                  <w:u w:val="single"/>
                </w:rPr>
                <w:t>f</w:t>
              </w:r>
              <w:r w:rsidRPr="002B1DCC">
                <w:rPr>
                  <w:rFonts w:ascii="Times New Roman" w:hAnsi="Times New Roman"/>
                  <w:color w:val="0000FF"/>
                  <w:u w:val="single"/>
                  <w:lang w:val="ru-RU"/>
                </w:rPr>
                <w:t>419506</w:t>
              </w:r>
            </w:hyperlink>
          </w:p>
        </w:tc>
      </w:tr>
      <w:tr w:rsidR="00A82418" w:rsidRPr="006A6939" w:rsidTr="00B44EC9">
        <w:trPr>
          <w:trHeight w:val="144"/>
          <w:tblCellSpacing w:w="20" w:type="nil"/>
        </w:trPr>
        <w:tc>
          <w:tcPr>
            <w:tcW w:w="1018" w:type="dxa"/>
            <w:tcMar>
              <w:top w:w="50" w:type="dxa"/>
              <w:left w:w="100" w:type="dxa"/>
            </w:tcMar>
            <w:vAlign w:val="center"/>
          </w:tcPr>
          <w:p w:rsidR="00A82418" w:rsidRDefault="000C0A34">
            <w:pPr>
              <w:spacing w:after="0"/>
            </w:pPr>
            <w:r>
              <w:rPr>
                <w:rFonts w:ascii="Times New Roman" w:hAnsi="Times New Roman"/>
                <w:color w:val="000000"/>
                <w:sz w:val="24"/>
              </w:rPr>
              <w:t>7</w:t>
            </w:r>
          </w:p>
        </w:tc>
        <w:tc>
          <w:tcPr>
            <w:tcW w:w="4693"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1518"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/7</w:t>
              </w:r>
              <w:r>
                <w:rPr>
                  <w:rFonts w:ascii="Times New Roman" w:hAnsi="Times New Roman"/>
                  <w:color w:val="0000FF"/>
                  <w:u w:val="single"/>
                </w:rPr>
                <w:t>f</w:t>
              </w:r>
              <w:r w:rsidRPr="002B1DCC">
                <w:rPr>
                  <w:rFonts w:ascii="Times New Roman" w:hAnsi="Times New Roman"/>
                  <w:color w:val="0000FF"/>
                  <w:u w:val="single"/>
                  <w:lang w:val="ru-RU"/>
                </w:rPr>
                <w:t>419506</w:t>
              </w:r>
            </w:hyperlink>
          </w:p>
        </w:tc>
      </w:tr>
      <w:tr w:rsidR="00A82418" w:rsidRPr="006A6939" w:rsidTr="00B44EC9">
        <w:trPr>
          <w:trHeight w:val="144"/>
          <w:tblCellSpacing w:w="20" w:type="nil"/>
        </w:trPr>
        <w:tc>
          <w:tcPr>
            <w:tcW w:w="1018" w:type="dxa"/>
            <w:tcMar>
              <w:top w:w="50" w:type="dxa"/>
              <w:left w:w="100" w:type="dxa"/>
            </w:tcMar>
            <w:vAlign w:val="center"/>
          </w:tcPr>
          <w:p w:rsidR="00A82418" w:rsidRDefault="000C0A34">
            <w:pPr>
              <w:spacing w:after="0"/>
            </w:pPr>
            <w:r>
              <w:rPr>
                <w:rFonts w:ascii="Times New Roman" w:hAnsi="Times New Roman"/>
                <w:color w:val="000000"/>
                <w:sz w:val="24"/>
              </w:rPr>
              <w:t>8</w:t>
            </w:r>
          </w:p>
        </w:tc>
        <w:tc>
          <w:tcPr>
            <w:tcW w:w="4693"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Модуль "Безопасность в информационном пространстве"</w:t>
            </w:r>
          </w:p>
        </w:tc>
        <w:tc>
          <w:tcPr>
            <w:tcW w:w="1518"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/7</w:t>
              </w:r>
              <w:r>
                <w:rPr>
                  <w:rFonts w:ascii="Times New Roman" w:hAnsi="Times New Roman"/>
                  <w:color w:val="0000FF"/>
                  <w:u w:val="single"/>
                </w:rPr>
                <w:t>f</w:t>
              </w:r>
              <w:r w:rsidRPr="002B1DCC">
                <w:rPr>
                  <w:rFonts w:ascii="Times New Roman" w:hAnsi="Times New Roman"/>
                  <w:color w:val="0000FF"/>
                  <w:u w:val="single"/>
                  <w:lang w:val="ru-RU"/>
                </w:rPr>
                <w:t>419506</w:t>
              </w:r>
            </w:hyperlink>
          </w:p>
        </w:tc>
      </w:tr>
      <w:tr w:rsidR="00A82418" w:rsidRPr="006A6939" w:rsidTr="00B44EC9">
        <w:trPr>
          <w:trHeight w:val="144"/>
          <w:tblCellSpacing w:w="20" w:type="nil"/>
        </w:trPr>
        <w:tc>
          <w:tcPr>
            <w:tcW w:w="1018" w:type="dxa"/>
            <w:tcMar>
              <w:top w:w="50" w:type="dxa"/>
              <w:left w:w="100" w:type="dxa"/>
            </w:tcMar>
            <w:vAlign w:val="center"/>
          </w:tcPr>
          <w:p w:rsidR="00A82418" w:rsidRDefault="000C0A34">
            <w:pPr>
              <w:spacing w:after="0"/>
            </w:pPr>
            <w:r>
              <w:rPr>
                <w:rFonts w:ascii="Times New Roman" w:hAnsi="Times New Roman"/>
                <w:color w:val="000000"/>
                <w:sz w:val="24"/>
              </w:rPr>
              <w:t>9</w:t>
            </w:r>
          </w:p>
        </w:tc>
        <w:tc>
          <w:tcPr>
            <w:tcW w:w="4693"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Модуль "Основы противодействия экстремизму и терроризму"</w:t>
            </w:r>
          </w:p>
        </w:tc>
        <w:tc>
          <w:tcPr>
            <w:tcW w:w="1518"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/7</w:t>
              </w:r>
              <w:r>
                <w:rPr>
                  <w:rFonts w:ascii="Times New Roman" w:hAnsi="Times New Roman"/>
                  <w:color w:val="0000FF"/>
                  <w:u w:val="single"/>
                </w:rPr>
                <w:t>f</w:t>
              </w:r>
              <w:r w:rsidRPr="002B1DCC">
                <w:rPr>
                  <w:rFonts w:ascii="Times New Roman" w:hAnsi="Times New Roman"/>
                  <w:color w:val="0000FF"/>
                  <w:u w:val="single"/>
                  <w:lang w:val="ru-RU"/>
                </w:rPr>
                <w:t>419506</w:t>
              </w:r>
            </w:hyperlink>
          </w:p>
        </w:tc>
      </w:tr>
      <w:tr w:rsidR="00A82418" w:rsidTr="00B44EC9">
        <w:trPr>
          <w:trHeight w:val="144"/>
          <w:tblCellSpacing w:w="20" w:type="nil"/>
        </w:trPr>
        <w:tc>
          <w:tcPr>
            <w:tcW w:w="0" w:type="auto"/>
            <w:gridSpan w:val="2"/>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A82418" w:rsidRDefault="00A82418"/>
        </w:tc>
      </w:tr>
    </w:tbl>
    <w:p w:rsidR="00A82418" w:rsidRDefault="00A82418">
      <w:pPr>
        <w:sectPr w:rsidR="00A82418">
          <w:pgSz w:w="16383" w:h="11906" w:orient="landscape"/>
          <w:pgMar w:top="1134" w:right="850" w:bottom="1134" w:left="1701" w:header="720" w:footer="720" w:gutter="0"/>
          <w:cols w:space="720"/>
        </w:sectPr>
      </w:pPr>
    </w:p>
    <w:p w:rsidR="00A82418" w:rsidRDefault="000C0A34" w:rsidP="00713F6D">
      <w:pPr>
        <w:spacing w:after="0"/>
        <w:ind w:left="120"/>
        <w:jc w:val="center"/>
      </w:pPr>
      <w:r>
        <w:rPr>
          <w:rFonts w:ascii="Times New Roman" w:hAnsi="Times New Roman"/>
          <w:b/>
          <w:color w:val="000000"/>
          <w:sz w:val="28"/>
        </w:rPr>
        <w:lastRenderedPageBreak/>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A82418">
        <w:trPr>
          <w:trHeight w:val="144"/>
          <w:tblCellSpacing w:w="20" w:type="nil"/>
        </w:trPr>
        <w:tc>
          <w:tcPr>
            <w:tcW w:w="476" w:type="dxa"/>
            <w:vMerge w:val="restart"/>
            <w:tcMar>
              <w:top w:w="50" w:type="dxa"/>
              <w:left w:w="100" w:type="dxa"/>
            </w:tcMar>
            <w:vAlign w:val="center"/>
          </w:tcPr>
          <w:p w:rsidR="00A82418" w:rsidRDefault="000C0A34">
            <w:pPr>
              <w:spacing w:after="0"/>
              <w:ind w:left="135"/>
            </w:pPr>
            <w:r>
              <w:rPr>
                <w:rFonts w:ascii="Times New Roman" w:hAnsi="Times New Roman"/>
                <w:b/>
                <w:color w:val="000000"/>
                <w:sz w:val="24"/>
              </w:rPr>
              <w:t xml:space="preserve">№ п/п </w:t>
            </w:r>
          </w:p>
          <w:p w:rsidR="00A82418" w:rsidRDefault="00A82418">
            <w:pPr>
              <w:spacing w:after="0"/>
              <w:ind w:left="135"/>
            </w:pPr>
          </w:p>
        </w:tc>
        <w:tc>
          <w:tcPr>
            <w:tcW w:w="2816" w:type="dxa"/>
            <w:vMerge w:val="restart"/>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82418" w:rsidRDefault="00A82418">
            <w:pPr>
              <w:spacing w:after="0"/>
              <w:ind w:left="135"/>
            </w:pPr>
          </w:p>
        </w:tc>
        <w:tc>
          <w:tcPr>
            <w:tcW w:w="0" w:type="auto"/>
            <w:gridSpan w:val="3"/>
            <w:tcMar>
              <w:top w:w="50" w:type="dxa"/>
              <w:left w:w="100" w:type="dxa"/>
            </w:tcMar>
            <w:vAlign w:val="center"/>
          </w:tcPr>
          <w:p w:rsidR="00A82418" w:rsidRDefault="000C0A3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A82418" w:rsidRDefault="000C0A34" w:rsidP="00713F6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tc>
      </w:tr>
      <w:tr w:rsidR="00A82418">
        <w:trPr>
          <w:trHeight w:val="144"/>
          <w:tblCellSpacing w:w="20" w:type="nil"/>
        </w:trPr>
        <w:tc>
          <w:tcPr>
            <w:tcW w:w="0" w:type="auto"/>
            <w:vMerge/>
            <w:tcBorders>
              <w:top w:val="nil"/>
            </w:tcBorders>
            <w:tcMar>
              <w:top w:w="50" w:type="dxa"/>
              <w:left w:w="100" w:type="dxa"/>
            </w:tcMar>
          </w:tcPr>
          <w:p w:rsidR="00A82418" w:rsidRDefault="00A82418"/>
        </w:tc>
        <w:tc>
          <w:tcPr>
            <w:tcW w:w="0" w:type="auto"/>
            <w:vMerge/>
            <w:tcBorders>
              <w:top w:val="nil"/>
            </w:tcBorders>
            <w:tcMar>
              <w:top w:w="50" w:type="dxa"/>
              <w:left w:w="100" w:type="dxa"/>
            </w:tcMar>
          </w:tcPr>
          <w:p w:rsidR="00A82418" w:rsidRDefault="00A82418"/>
        </w:tc>
        <w:tc>
          <w:tcPr>
            <w:tcW w:w="999" w:type="dxa"/>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82418" w:rsidRDefault="00A82418">
            <w:pPr>
              <w:spacing w:after="0"/>
              <w:ind w:left="135"/>
            </w:pPr>
          </w:p>
        </w:tc>
        <w:tc>
          <w:tcPr>
            <w:tcW w:w="1726" w:type="dxa"/>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82418" w:rsidRDefault="00A82418">
            <w:pPr>
              <w:spacing w:after="0"/>
              <w:ind w:left="135"/>
            </w:pPr>
          </w:p>
        </w:tc>
        <w:tc>
          <w:tcPr>
            <w:tcW w:w="1811" w:type="dxa"/>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82418" w:rsidRDefault="00A82418">
            <w:pPr>
              <w:spacing w:after="0"/>
              <w:ind w:left="135"/>
            </w:pPr>
          </w:p>
        </w:tc>
        <w:tc>
          <w:tcPr>
            <w:tcW w:w="0" w:type="auto"/>
            <w:vMerge/>
            <w:tcBorders>
              <w:top w:val="nil"/>
            </w:tcBorders>
            <w:tcMar>
              <w:top w:w="50" w:type="dxa"/>
              <w:left w:w="100" w:type="dxa"/>
            </w:tcMar>
          </w:tcPr>
          <w:p w:rsidR="00A82418" w:rsidRDefault="00A82418"/>
        </w:tc>
      </w:tr>
      <w:tr w:rsidR="00A82418" w:rsidRPr="006A6939">
        <w:trPr>
          <w:trHeight w:val="144"/>
          <w:tblCellSpacing w:w="20" w:type="nil"/>
        </w:trPr>
        <w:tc>
          <w:tcPr>
            <w:tcW w:w="476" w:type="dxa"/>
            <w:tcMar>
              <w:top w:w="50" w:type="dxa"/>
              <w:left w:w="100" w:type="dxa"/>
            </w:tcMar>
            <w:vAlign w:val="center"/>
          </w:tcPr>
          <w:p w:rsidR="00A82418" w:rsidRDefault="000C0A34">
            <w:pPr>
              <w:spacing w:after="0"/>
            </w:pPr>
            <w:r>
              <w:rPr>
                <w:rFonts w:ascii="Times New Roman" w:hAnsi="Times New Roman"/>
                <w:color w:val="000000"/>
                <w:sz w:val="24"/>
              </w:rPr>
              <w:t>1</w:t>
            </w:r>
          </w:p>
        </w:tc>
        <w:tc>
          <w:tcPr>
            <w:tcW w:w="2816"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99"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/7</w:t>
              </w:r>
              <w:r>
                <w:rPr>
                  <w:rFonts w:ascii="Times New Roman" w:hAnsi="Times New Roman"/>
                  <w:color w:val="0000FF"/>
                  <w:u w:val="single"/>
                </w:rPr>
                <w:t>f</w:t>
              </w:r>
              <w:r w:rsidRPr="002B1DCC">
                <w:rPr>
                  <w:rFonts w:ascii="Times New Roman" w:hAnsi="Times New Roman"/>
                  <w:color w:val="0000FF"/>
                  <w:u w:val="single"/>
                  <w:lang w:val="ru-RU"/>
                </w:rPr>
                <w:t>41</w:t>
              </w:r>
              <w:r>
                <w:rPr>
                  <w:rFonts w:ascii="Times New Roman" w:hAnsi="Times New Roman"/>
                  <w:color w:val="0000FF"/>
                  <w:u w:val="single"/>
                </w:rPr>
                <w:t>b</w:t>
              </w:r>
              <w:r w:rsidRPr="002B1DCC">
                <w:rPr>
                  <w:rFonts w:ascii="Times New Roman" w:hAnsi="Times New Roman"/>
                  <w:color w:val="0000FF"/>
                  <w:u w:val="single"/>
                  <w:lang w:val="ru-RU"/>
                </w:rPr>
                <w:t>590</w:t>
              </w:r>
            </w:hyperlink>
          </w:p>
        </w:tc>
      </w:tr>
      <w:tr w:rsidR="00A82418" w:rsidRPr="006A6939">
        <w:trPr>
          <w:trHeight w:val="144"/>
          <w:tblCellSpacing w:w="20" w:type="nil"/>
        </w:trPr>
        <w:tc>
          <w:tcPr>
            <w:tcW w:w="476" w:type="dxa"/>
            <w:tcMar>
              <w:top w:w="50" w:type="dxa"/>
              <w:left w:w="100" w:type="dxa"/>
            </w:tcMar>
            <w:vAlign w:val="center"/>
          </w:tcPr>
          <w:p w:rsidR="00A82418" w:rsidRDefault="000C0A34">
            <w:pPr>
              <w:spacing w:after="0"/>
            </w:pPr>
            <w:r>
              <w:rPr>
                <w:rFonts w:ascii="Times New Roman" w:hAnsi="Times New Roman"/>
                <w:color w:val="000000"/>
                <w:sz w:val="24"/>
              </w:rPr>
              <w:t>2</w:t>
            </w:r>
          </w:p>
        </w:tc>
        <w:tc>
          <w:tcPr>
            <w:tcW w:w="2816"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99"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/7</w:t>
              </w:r>
              <w:r>
                <w:rPr>
                  <w:rFonts w:ascii="Times New Roman" w:hAnsi="Times New Roman"/>
                  <w:color w:val="0000FF"/>
                  <w:u w:val="single"/>
                </w:rPr>
                <w:t>f</w:t>
              </w:r>
              <w:r w:rsidRPr="002B1DCC">
                <w:rPr>
                  <w:rFonts w:ascii="Times New Roman" w:hAnsi="Times New Roman"/>
                  <w:color w:val="0000FF"/>
                  <w:u w:val="single"/>
                  <w:lang w:val="ru-RU"/>
                </w:rPr>
                <w:t>41</w:t>
              </w:r>
              <w:r>
                <w:rPr>
                  <w:rFonts w:ascii="Times New Roman" w:hAnsi="Times New Roman"/>
                  <w:color w:val="0000FF"/>
                  <w:u w:val="single"/>
                </w:rPr>
                <w:t>b</w:t>
              </w:r>
              <w:r w:rsidRPr="002B1DCC">
                <w:rPr>
                  <w:rFonts w:ascii="Times New Roman" w:hAnsi="Times New Roman"/>
                  <w:color w:val="0000FF"/>
                  <w:u w:val="single"/>
                  <w:lang w:val="ru-RU"/>
                </w:rPr>
                <w:t>590</w:t>
              </w:r>
            </w:hyperlink>
          </w:p>
        </w:tc>
      </w:tr>
      <w:tr w:rsidR="00A82418" w:rsidRPr="006A6939">
        <w:trPr>
          <w:trHeight w:val="144"/>
          <w:tblCellSpacing w:w="20" w:type="nil"/>
        </w:trPr>
        <w:tc>
          <w:tcPr>
            <w:tcW w:w="476" w:type="dxa"/>
            <w:tcMar>
              <w:top w:w="50" w:type="dxa"/>
              <w:left w:w="100" w:type="dxa"/>
            </w:tcMar>
            <w:vAlign w:val="center"/>
          </w:tcPr>
          <w:p w:rsidR="00A82418" w:rsidRDefault="000C0A34">
            <w:pPr>
              <w:spacing w:after="0"/>
            </w:pPr>
            <w:r>
              <w:rPr>
                <w:rFonts w:ascii="Times New Roman" w:hAnsi="Times New Roman"/>
                <w:color w:val="000000"/>
                <w:sz w:val="24"/>
              </w:rPr>
              <w:t>3</w:t>
            </w:r>
          </w:p>
        </w:tc>
        <w:tc>
          <w:tcPr>
            <w:tcW w:w="2816"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/7</w:t>
              </w:r>
              <w:r>
                <w:rPr>
                  <w:rFonts w:ascii="Times New Roman" w:hAnsi="Times New Roman"/>
                  <w:color w:val="0000FF"/>
                  <w:u w:val="single"/>
                </w:rPr>
                <w:t>f</w:t>
              </w:r>
              <w:r w:rsidRPr="002B1DCC">
                <w:rPr>
                  <w:rFonts w:ascii="Times New Roman" w:hAnsi="Times New Roman"/>
                  <w:color w:val="0000FF"/>
                  <w:u w:val="single"/>
                  <w:lang w:val="ru-RU"/>
                </w:rPr>
                <w:t>41</w:t>
              </w:r>
              <w:r>
                <w:rPr>
                  <w:rFonts w:ascii="Times New Roman" w:hAnsi="Times New Roman"/>
                  <w:color w:val="0000FF"/>
                  <w:u w:val="single"/>
                </w:rPr>
                <w:t>b</w:t>
              </w:r>
              <w:r w:rsidRPr="002B1DCC">
                <w:rPr>
                  <w:rFonts w:ascii="Times New Roman" w:hAnsi="Times New Roman"/>
                  <w:color w:val="0000FF"/>
                  <w:u w:val="single"/>
                  <w:lang w:val="ru-RU"/>
                </w:rPr>
                <w:t>590</w:t>
              </w:r>
            </w:hyperlink>
          </w:p>
        </w:tc>
      </w:tr>
      <w:tr w:rsidR="00A82418" w:rsidRPr="006A6939">
        <w:trPr>
          <w:trHeight w:val="144"/>
          <w:tblCellSpacing w:w="20" w:type="nil"/>
        </w:trPr>
        <w:tc>
          <w:tcPr>
            <w:tcW w:w="476" w:type="dxa"/>
            <w:tcMar>
              <w:top w:w="50" w:type="dxa"/>
              <w:left w:w="100" w:type="dxa"/>
            </w:tcMar>
            <w:vAlign w:val="center"/>
          </w:tcPr>
          <w:p w:rsidR="00A82418" w:rsidRDefault="000C0A34">
            <w:pPr>
              <w:spacing w:after="0"/>
            </w:pPr>
            <w:r>
              <w:rPr>
                <w:rFonts w:ascii="Times New Roman" w:hAnsi="Times New Roman"/>
                <w:color w:val="000000"/>
                <w:sz w:val="24"/>
              </w:rPr>
              <w:t>4</w:t>
            </w:r>
          </w:p>
        </w:tc>
        <w:tc>
          <w:tcPr>
            <w:tcW w:w="2816"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/7</w:t>
              </w:r>
              <w:r>
                <w:rPr>
                  <w:rFonts w:ascii="Times New Roman" w:hAnsi="Times New Roman"/>
                  <w:color w:val="0000FF"/>
                  <w:u w:val="single"/>
                </w:rPr>
                <w:t>f</w:t>
              </w:r>
              <w:r w:rsidRPr="002B1DCC">
                <w:rPr>
                  <w:rFonts w:ascii="Times New Roman" w:hAnsi="Times New Roman"/>
                  <w:color w:val="0000FF"/>
                  <w:u w:val="single"/>
                  <w:lang w:val="ru-RU"/>
                </w:rPr>
                <w:t>41</w:t>
              </w:r>
              <w:r>
                <w:rPr>
                  <w:rFonts w:ascii="Times New Roman" w:hAnsi="Times New Roman"/>
                  <w:color w:val="0000FF"/>
                  <w:u w:val="single"/>
                </w:rPr>
                <w:t>b</w:t>
              </w:r>
              <w:r w:rsidRPr="002B1DCC">
                <w:rPr>
                  <w:rFonts w:ascii="Times New Roman" w:hAnsi="Times New Roman"/>
                  <w:color w:val="0000FF"/>
                  <w:u w:val="single"/>
                  <w:lang w:val="ru-RU"/>
                </w:rPr>
                <w:t>590</w:t>
              </w:r>
            </w:hyperlink>
          </w:p>
        </w:tc>
      </w:tr>
      <w:tr w:rsidR="00A82418" w:rsidRPr="006A6939">
        <w:trPr>
          <w:trHeight w:val="144"/>
          <w:tblCellSpacing w:w="20" w:type="nil"/>
        </w:trPr>
        <w:tc>
          <w:tcPr>
            <w:tcW w:w="476" w:type="dxa"/>
            <w:tcMar>
              <w:top w:w="50" w:type="dxa"/>
              <w:left w:w="100" w:type="dxa"/>
            </w:tcMar>
            <w:vAlign w:val="center"/>
          </w:tcPr>
          <w:p w:rsidR="00A82418" w:rsidRDefault="000C0A34">
            <w:pPr>
              <w:spacing w:after="0"/>
            </w:pPr>
            <w:r>
              <w:rPr>
                <w:rFonts w:ascii="Times New Roman" w:hAnsi="Times New Roman"/>
                <w:color w:val="000000"/>
                <w:sz w:val="24"/>
              </w:rPr>
              <w:t>5</w:t>
            </w:r>
          </w:p>
        </w:tc>
        <w:tc>
          <w:tcPr>
            <w:tcW w:w="2816" w:type="dxa"/>
            <w:tcMar>
              <w:top w:w="50" w:type="dxa"/>
              <w:left w:w="100" w:type="dxa"/>
            </w:tcMar>
            <w:vAlign w:val="center"/>
          </w:tcPr>
          <w:p w:rsidR="00A82418" w:rsidRDefault="000C0A34">
            <w:pPr>
              <w:spacing w:after="0"/>
              <w:ind w:left="135"/>
            </w:pPr>
            <w:r w:rsidRPr="002B1DCC">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/7</w:t>
              </w:r>
              <w:r>
                <w:rPr>
                  <w:rFonts w:ascii="Times New Roman" w:hAnsi="Times New Roman"/>
                  <w:color w:val="0000FF"/>
                  <w:u w:val="single"/>
                </w:rPr>
                <w:t>f</w:t>
              </w:r>
              <w:r w:rsidRPr="002B1DCC">
                <w:rPr>
                  <w:rFonts w:ascii="Times New Roman" w:hAnsi="Times New Roman"/>
                  <w:color w:val="0000FF"/>
                  <w:u w:val="single"/>
                  <w:lang w:val="ru-RU"/>
                </w:rPr>
                <w:t>41</w:t>
              </w:r>
              <w:r>
                <w:rPr>
                  <w:rFonts w:ascii="Times New Roman" w:hAnsi="Times New Roman"/>
                  <w:color w:val="0000FF"/>
                  <w:u w:val="single"/>
                </w:rPr>
                <w:t>b</w:t>
              </w:r>
              <w:r w:rsidRPr="002B1DCC">
                <w:rPr>
                  <w:rFonts w:ascii="Times New Roman" w:hAnsi="Times New Roman"/>
                  <w:color w:val="0000FF"/>
                  <w:u w:val="single"/>
                  <w:lang w:val="ru-RU"/>
                </w:rPr>
                <w:t>590</w:t>
              </w:r>
            </w:hyperlink>
          </w:p>
        </w:tc>
      </w:tr>
      <w:tr w:rsidR="00A82418" w:rsidRPr="006A6939">
        <w:trPr>
          <w:trHeight w:val="144"/>
          <w:tblCellSpacing w:w="20" w:type="nil"/>
        </w:trPr>
        <w:tc>
          <w:tcPr>
            <w:tcW w:w="476" w:type="dxa"/>
            <w:tcMar>
              <w:top w:w="50" w:type="dxa"/>
              <w:left w:w="100" w:type="dxa"/>
            </w:tcMar>
            <w:vAlign w:val="center"/>
          </w:tcPr>
          <w:p w:rsidR="00A82418" w:rsidRDefault="000C0A34">
            <w:pPr>
              <w:spacing w:after="0"/>
            </w:pPr>
            <w:r>
              <w:rPr>
                <w:rFonts w:ascii="Times New Roman" w:hAnsi="Times New Roman"/>
                <w:color w:val="000000"/>
                <w:sz w:val="24"/>
              </w:rPr>
              <w:t>6</w:t>
            </w:r>
          </w:p>
        </w:tc>
        <w:tc>
          <w:tcPr>
            <w:tcW w:w="2816"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/7</w:t>
              </w:r>
              <w:r>
                <w:rPr>
                  <w:rFonts w:ascii="Times New Roman" w:hAnsi="Times New Roman"/>
                  <w:color w:val="0000FF"/>
                  <w:u w:val="single"/>
                </w:rPr>
                <w:t>f</w:t>
              </w:r>
              <w:r w:rsidRPr="002B1DCC">
                <w:rPr>
                  <w:rFonts w:ascii="Times New Roman" w:hAnsi="Times New Roman"/>
                  <w:color w:val="0000FF"/>
                  <w:u w:val="single"/>
                  <w:lang w:val="ru-RU"/>
                </w:rPr>
                <w:t>41</w:t>
              </w:r>
              <w:r>
                <w:rPr>
                  <w:rFonts w:ascii="Times New Roman" w:hAnsi="Times New Roman"/>
                  <w:color w:val="0000FF"/>
                  <w:u w:val="single"/>
                </w:rPr>
                <w:t>b</w:t>
              </w:r>
              <w:r w:rsidRPr="002B1DCC">
                <w:rPr>
                  <w:rFonts w:ascii="Times New Roman" w:hAnsi="Times New Roman"/>
                  <w:color w:val="0000FF"/>
                  <w:u w:val="single"/>
                  <w:lang w:val="ru-RU"/>
                </w:rPr>
                <w:t>590</w:t>
              </w:r>
            </w:hyperlink>
          </w:p>
        </w:tc>
      </w:tr>
      <w:tr w:rsidR="00A82418" w:rsidRPr="006A6939">
        <w:trPr>
          <w:trHeight w:val="144"/>
          <w:tblCellSpacing w:w="20" w:type="nil"/>
        </w:trPr>
        <w:tc>
          <w:tcPr>
            <w:tcW w:w="476" w:type="dxa"/>
            <w:tcMar>
              <w:top w:w="50" w:type="dxa"/>
              <w:left w:w="100" w:type="dxa"/>
            </w:tcMar>
            <w:vAlign w:val="center"/>
          </w:tcPr>
          <w:p w:rsidR="00A82418" w:rsidRDefault="000C0A34">
            <w:pPr>
              <w:spacing w:after="0"/>
            </w:pPr>
            <w:r>
              <w:rPr>
                <w:rFonts w:ascii="Times New Roman" w:hAnsi="Times New Roman"/>
                <w:color w:val="000000"/>
                <w:sz w:val="24"/>
              </w:rPr>
              <w:t>7</w:t>
            </w:r>
          </w:p>
        </w:tc>
        <w:tc>
          <w:tcPr>
            <w:tcW w:w="2816"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/7</w:t>
              </w:r>
              <w:r>
                <w:rPr>
                  <w:rFonts w:ascii="Times New Roman" w:hAnsi="Times New Roman"/>
                  <w:color w:val="0000FF"/>
                  <w:u w:val="single"/>
                </w:rPr>
                <w:t>f</w:t>
              </w:r>
              <w:r w:rsidRPr="002B1DCC">
                <w:rPr>
                  <w:rFonts w:ascii="Times New Roman" w:hAnsi="Times New Roman"/>
                  <w:color w:val="0000FF"/>
                  <w:u w:val="single"/>
                  <w:lang w:val="ru-RU"/>
                </w:rPr>
                <w:t>41</w:t>
              </w:r>
              <w:r>
                <w:rPr>
                  <w:rFonts w:ascii="Times New Roman" w:hAnsi="Times New Roman"/>
                  <w:color w:val="0000FF"/>
                  <w:u w:val="single"/>
                </w:rPr>
                <w:t>b</w:t>
              </w:r>
              <w:r w:rsidRPr="002B1DCC">
                <w:rPr>
                  <w:rFonts w:ascii="Times New Roman" w:hAnsi="Times New Roman"/>
                  <w:color w:val="0000FF"/>
                  <w:u w:val="single"/>
                  <w:lang w:val="ru-RU"/>
                </w:rPr>
                <w:t>590</w:t>
              </w:r>
            </w:hyperlink>
          </w:p>
        </w:tc>
      </w:tr>
      <w:tr w:rsidR="00A82418" w:rsidRPr="006A6939">
        <w:trPr>
          <w:trHeight w:val="144"/>
          <w:tblCellSpacing w:w="20" w:type="nil"/>
        </w:trPr>
        <w:tc>
          <w:tcPr>
            <w:tcW w:w="476" w:type="dxa"/>
            <w:tcMar>
              <w:top w:w="50" w:type="dxa"/>
              <w:left w:w="100" w:type="dxa"/>
            </w:tcMar>
            <w:vAlign w:val="center"/>
          </w:tcPr>
          <w:p w:rsidR="00A82418" w:rsidRDefault="000C0A34">
            <w:pPr>
              <w:spacing w:after="0"/>
            </w:pPr>
            <w:r>
              <w:rPr>
                <w:rFonts w:ascii="Times New Roman" w:hAnsi="Times New Roman"/>
                <w:color w:val="000000"/>
                <w:sz w:val="24"/>
              </w:rPr>
              <w:t>8</w:t>
            </w:r>
          </w:p>
        </w:tc>
        <w:tc>
          <w:tcPr>
            <w:tcW w:w="2816"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/7</w:t>
              </w:r>
              <w:r>
                <w:rPr>
                  <w:rFonts w:ascii="Times New Roman" w:hAnsi="Times New Roman"/>
                  <w:color w:val="0000FF"/>
                  <w:u w:val="single"/>
                </w:rPr>
                <w:t>f</w:t>
              </w:r>
              <w:r w:rsidRPr="002B1DCC">
                <w:rPr>
                  <w:rFonts w:ascii="Times New Roman" w:hAnsi="Times New Roman"/>
                  <w:color w:val="0000FF"/>
                  <w:u w:val="single"/>
                  <w:lang w:val="ru-RU"/>
                </w:rPr>
                <w:t>41</w:t>
              </w:r>
              <w:r>
                <w:rPr>
                  <w:rFonts w:ascii="Times New Roman" w:hAnsi="Times New Roman"/>
                  <w:color w:val="0000FF"/>
                  <w:u w:val="single"/>
                </w:rPr>
                <w:t>b</w:t>
              </w:r>
              <w:r w:rsidRPr="002B1DCC">
                <w:rPr>
                  <w:rFonts w:ascii="Times New Roman" w:hAnsi="Times New Roman"/>
                  <w:color w:val="0000FF"/>
                  <w:u w:val="single"/>
                  <w:lang w:val="ru-RU"/>
                </w:rPr>
                <w:t>590</w:t>
              </w:r>
            </w:hyperlink>
          </w:p>
        </w:tc>
      </w:tr>
      <w:tr w:rsidR="00A82418" w:rsidRPr="006A6939">
        <w:trPr>
          <w:trHeight w:val="144"/>
          <w:tblCellSpacing w:w="20" w:type="nil"/>
        </w:trPr>
        <w:tc>
          <w:tcPr>
            <w:tcW w:w="476" w:type="dxa"/>
            <w:tcMar>
              <w:top w:w="50" w:type="dxa"/>
              <w:left w:w="100" w:type="dxa"/>
            </w:tcMar>
            <w:vAlign w:val="center"/>
          </w:tcPr>
          <w:p w:rsidR="00A82418" w:rsidRDefault="000C0A34">
            <w:pPr>
              <w:spacing w:after="0"/>
            </w:pPr>
            <w:r>
              <w:rPr>
                <w:rFonts w:ascii="Times New Roman" w:hAnsi="Times New Roman"/>
                <w:color w:val="000000"/>
                <w:sz w:val="24"/>
              </w:rPr>
              <w:t>9</w:t>
            </w:r>
          </w:p>
        </w:tc>
        <w:tc>
          <w:tcPr>
            <w:tcW w:w="2816"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/7</w:t>
              </w:r>
              <w:r>
                <w:rPr>
                  <w:rFonts w:ascii="Times New Roman" w:hAnsi="Times New Roman"/>
                  <w:color w:val="0000FF"/>
                  <w:u w:val="single"/>
                </w:rPr>
                <w:t>f</w:t>
              </w:r>
              <w:r w:rsidRPr="002B1DCC">
                <w:rPr>
                  <w:rFonts w:ascii="Times New Roman" w:hAnsi="Times New Roman"/>
                  <w:color w:val="0000FF"/>
                  <w:u w:val="single"/>
                  <w:lang w:val="ru-RU"/>
                </w:rPr>
                <w:t>41</w:t>
              </w:r>
              <w:r>
                <w:rPr>
                  <w:rFonts w:ascii="Times New Roman" w:hAnsi="Times New Roman"/>
                  <w:color w:val="0000FF"/>
                  <w:u w:val="single"/>
                </w:rPr>
                <w:t>b</w:t>
              </w:r>
              <w:r w:rsidRPr="002B1DCC">
                <w:rPr>
                  <w:rFonts w:ascii="Times New Roman" w:hAnsi="Times New Roman"/>
                  <w:color w:val="0000FF"/>
                  <w:u w:val="single"/>
                  <w:lang w:val="ru-RU"/>
                </w:rPr>
                <w:t>590</w:t>
              </w:r>
            </w:hyperlink>
          </w:p>
        </w:tc>
      </w:tr>
      <w:tr w:rsidR="00A82418">
        <w:trPr>
          <w:trHeight w:val="144"/>
          <w:tblCellSpacing w:w="20" w:type="nil"/>
        </w:trPr>
        <w:tc>
          <w:tcPr>
            <w:tcW w:w="0" w:type="auto"/>
            <w:gridSpan w:val="2"/>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3 </w:t>
            </w:r>
          </w:p>
        </w:tc>
        <w:tc>
          <w:tcPr>
            <w:tcW w:w="1811"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A82418" w:rsidRDefault="00A82418"/>
        </w:tc>
      </w:tr>
    </w:tbl>
    <w:p w:rsidR="00A82418" w:rsidRDefault="00A82418">
      <w:pPr>
        <w:sectPr w:rsidR="00A82418">
          <w:pgSz w:w="16383" w:h="11906" w:orient="landscape"/>
          <w:pgMar w:top="1134" w:right="850" w:bottom="1134" w:left="1701" w:header="720" w:footer="720" w:gutter="0"/>
          <w:cols w:space="720"/>
        </w:sectPr>
      </w:pPr>
    </w:p>
    <w:p w:rsidR="00A82418" w:rsidRDefault="00A82418">
      <w:pPr>
        <w:sectPr w:rsidR="00A82418">
          <w:pgSz w:w="16383" w:h="11906" w:orient="landscape"/>
          <w:pgMar w:top="1134" w:right="850" w:bottom="1134" w:left="1701" w:header="720" w:footer="720" w:gutter="0"/>
          <w:cols w:space="720"/>
        </w:sectPr>
      </w:pPr>
    </w:p>
    <w:p w:rsidR="00A82418" w:rsidRDefault="000C0A34" w:rsidP="00713F6D">
      <w:pPr>
        <w:spacing w:after="0"/>
        <w:jc w:val="center"/>
      </w:pPr>
      <w:bookmarkStart w:id="5" w:name="block-1533856"/>
      <w:bookmarkEnd w:id="4"/>
      <w:r>
        <w:rPr>
          <w:rFonts w:ascii="Times New Roman" w:hAnsi="Times New Roman"/>
          <w:b/>
          <w:color w:val="000000"/>
          <w:sz w:val="28"/>
        </w:rPr>
        <w:lastRenderedPageBreak/>
        <w:t>ПОУРОЧНОЕ ПЛАНИРОВАНИЕ</w:t>
      </w:r>
    </w:p>
    <w:p w:rsidR="00A82418" w:rsidRDefault="000C0A34" w:rsidP="00713F6D">
      <w:pPr>
        <w:spacing w:after="0"/>
        <w:ind w:left="120"/>
        <w:jc w:val="center"/>
      </w:pPr>
      <w:r>
        <w:rPr>
          <w:rFonts w:ascii="Times New Roman" w:hAnsi="Times New Roman"/>
          <w:b/>
          <w:color w:val="000000"/>
          <w:sz w:val="28"/>
        </w:rPr>
        <w:t>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61"/>
        <w:gridCol w:w="1841"/>
        <w:gridCol w:w="1910"/>
        <w:gridCol w:w="2824"/>
      </w:tblGrid>
      <w:tr w:rsidR="00A82418">
        <w:trPr>
          <w:trHeight w:val="144"/>
          <w:tblCellSpacing w:w="20" w:type="nil"/>
        </w:trPr>
        <w:tc>
          <w:tcPr>
            <w:tcW w:w="508" w:type="dxa"/>
            <w:vMerge w:val="restart"/>
            <w:tcMar>
              <w:top w:w="50" w:type="dxa"/>
              <w:left w:w="100" w:type="dxa"/>
            </w:tcMar>
            <w:vAlign w:val="center"/>
          </w:tcPr>
          <w:p w:rsidR="00A82418" w:rsidRDefault="000C0A34">
            <w:pPr>
              <w:spacing w:after="0"/>
              <w:ind w:left="135"/>
            </w:pPr>
            <w:r>
              <w:rPr>
                <w:rFonts w:ascii="Times New Roman" w:hAnsi="Times New Roman"/>
                <w:b/>
                <w:color w:val="000000"/>
                <w:sz w:val="24"/>
              </w:rPr>
              <w:t xml:space="preserve">№ п/п </w:t>
            </w:r>
          </w:p>
          <w:p w:rsidR="00A82418" w:rsidRDefault="00A82418">
            <w:pPr>
              <w:spacing w:after="0"/>
              <w:ind w:left="135"/>
            </w:pPr>
          </w:p>
        </w:tc>
        <w:tc>
          <w:tcPr>
            <w:tcW w:w="3168" w:type="dxa"/>
            <w:vMerge w:val="restart"/>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82418" w:rsidRDefault="00A82418">
            <w:pPr>
              <w:spacing w:after="0"/>
              <w:ind w:left="135"/>
            </w:pPr>
          </w:p>
        </w:tc>
        <w:tc>
          <w:tcPr>
            <w:tcW w:w="0" w:type="auto"/>
            <w:gridSpan w:val="3"/>
            <w:tcMar>
              <w:top w:w="50" w:type="dxa"/>
              <w:left w:w="100" w:type="dxa"/>
            </w:tcMar>
            <w:vAlign w:val="center"/>
          </w:tcPr>
          <w:p w:rsidR="00A82418" w:rsidRDefault="000C0A3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40" w:type="dxa"/>
            <w:vMerge w:val="restart"/>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82418" w:rsidRDefault="00A82418">
            <w:pPr>
              <w:spacing w:after="0"/>
              <w:ind w:left="135"/>
            </w:pPr>
          </w:p>
        </w:tc>
      </w:tr>
      <w:tr w:rsidR="00A82418">
        <w:trPr>
          <w:trHeight w:val="144"/>
          <w:tblCellSpacing w:w="20" w:type="nil"/>
        </w:trPr>
        <w:tc>
          <w:tcPr>
            <w:tcW w:w="0" w:type="auto"/>
            <w:vMerge/>
            <w:tcBorders>
              <w:top w:val="nil"/>
            </w:tcBorders>
            <w:tcMar>
              <w:top w:w="50" w:type="dxa"/>
              <w:left w:w="100" w:type="dxa"/>
            </w:tcMar>
          </w:tcPr>
          <w:p w:rsidR="00A82418" w:rsidRDefault="00A82418"/>
        </w:tc>
        <w:tc>
          <w:tcPr>
            <w:tcW w:w="0" w:type="auto"/>
            <w:vMerge/>
            <w:tcBorders>
              <w:top w:val="nil"/>
            </w:tcBorders>
            <w:tcMar>
              <w:top w:w="50" w:type="dxa"/>
              <w:left w:w="100" w:type="dxa"/>
            </w:tcMar>
          </w:tcPr>
          <w:p w:rsidR="00A82418" w:rsidRDefault="00A82418"/>
        </w:tc>
        <w:tc>
          <w:tcPr>
            <w:tcW w:w="1057" w:type="dxa"/>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82418" w:rsidRDefault="00A82418">
            <w:pPr>
              <w:spacing w:after="0"/>
              <w:ind w:left="135"/>
            </w:pPr>
          </w:p>
        </w:tc>
        <w:tc>
          <w:tcPr>
            <w:tcW w:w="1792" w:type="dxa"/>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82418" w:rsidRDefault="00A82418">
            <w:pPr>
              <w:spacing w:after="0"/>
              <w:ind w:left="135"/>
            </w:pPr>
          </w:p>
        </w:tc>
        <w:tc>
          <w:tcPr>
            <w:tcW w:w="1872" w:type="dxa"/>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82418" w:rsidRDefault="00A82418">
            <w:pPr>
              <w:spacing w:after="0"/>
              <w:ind w:left="135"/>
            </w:pPr>
          </w:p>
        </w:tc>
        <w:tc>
          <w:tcPr>
            <w:tcW w:w="0" w:type="auto"/>
            <w:vMerge/>
            <w:tcBorders>
              <w:top w:val="nil"/>
            </w:tcBorders>
            <w:tcMar>
              <w:top w:w="50" w:type="dxa"/>
              <w:left w:w="100" w:type="dxa"/>
            </w:tcMar>
          </w:tcPr>
          <w:p w:rsidR="00A82418" w:rsidRDefault="00A82418"/>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Цель и основные понятия предмета ОБЖ</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B1DCC">
                <w:rPr>
                  <w:rFonts w:ascii="Times New Roman" w:hAnsi="Times New Roman"/>
                  <w:color w:val="0000FF"/>
                  <w:u w:val="single"/>
                  <w:lang w:val="ru-RU"/>
                </w:rPr>
                <w:t>5</w:t>
              </w:r>
              <w:r>
                <w:rPr>
                  <w:rFonts w:ascii="Times New Roman" w:hAnsi="Times New Roman"/>
                  <w:color w:val="0000FF"/>
                  <w:u w:val="single"/>
                </w:rPr>
                <w:t>d</w:t>
              </w:r>
              <w:r w:rsidRPr="002B1DCC">
                <w:rPr>
                  <w:rFonts w:ascii="Times New Roman" w:hAnsi="Times New Roman"/>
                  <w:color w:val="0000FF"/>
                  <w:u w:val="single"/>
                  <w:lang w:val="ru-RU"/>
                </w:rPr>
                <w:t>4</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Правила поведения в опасных и чрезвычайных ситуациях</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B1DCC">
                <w:rPr>
                  <w:rFonts w:ascii="Times New Roman" w:hAnsi="Times New Roman"/>
                  <w:color w:val="0000FF"/>
                  <w:u w:val="single"/>
                  <w:lang w:val="ru-RU"/>
                </w:rPr>
                <w:t>746</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3</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Основные опасности в быту. Предупреждение бытовых отравлений</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2B1DCC">
                <w:rPr>
                  <w:rFonts w:ascii="Times New Roman" w:hAnsi="Times New Roman"/>
                  <w:color w:val="0000FF"/>
                  <w:u w:val="single"/>
                  <w:lang w:val="ru-RU"/>
                </w:rPr>
                <w:t>8</w:t>
              </w:r>
              <w:r>
                <w:rPr>
                  <w:rFonts w:ascii="Times New Roman" w:hAnsi="Times New Roman"/>
                  <w:color w:val="0000FF"/>
                  <w:u w:val="single"/>
                </w:rPr>
                <w:t>c</w:t>
              </w:r>
              <w:r w:rsidRPr="002B1DCC">
                <w:rPr>
                  <w:rFonts w:ascii="Times New Roman" w:hAnsi="Times New Roman"/>
                  <w:color w:val="0000FF"/>
                  <w:u w:val="single"/>
                  <w:lang w:val="ru-RU"/>
                </w:rPr>
                <w:t>2</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4</w:t>
            </w:r>
          </w:p>
        </w:tc>
        <w:tc>
          <w:tcPr>
            <w:tcW w:w="3168"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1057"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2B1DCC">
                <w:rPr>
                  <w:rFonts w:ascii="Times New Roman" w:hAnsi="Times New Roman"/>
                  <w:color w:val="0000FF"/>
                  <w:u w:val="single"/>
                  <w:lang w:val="ru-RU"/>
                </w:rPr>
                <w:t>82</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5</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Безопасная эксплуатация бытовых приборов и мест общего пользования</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2B1DCC">
                <w:rPr>
                  <w:rFonts w:ascii="Times New Roman" w:hAnsi="Times New Roman"/>
                  <w:color w:val="0000FF"/>
                  <w:u w:val="single"/>
                  <w:lang w:val="ru-RU"/>
                </w:rPr>
                <w:t>4</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6</w:t>
            </w:r>
          </w:p>
        </w:tc>
        <w:tc>
          <w:tcPr>
            <w:tcW w:w="3168"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1057"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2B1DCC">
                <w:rPr>
                  <w:rFonts w:ascii="Times New Roman" w:hAnsi="Times New Roman"/>
                  <w:color w:val="0000FF"/>
                  <w:u w:val="single"/>
                  <w:lang w:val="ru-RU"/>
                </w:rPr>
                <w:t>84</w:t>
              </w:r>
            </w:hyperlink>
          </w:p>
        </w:tc>
      </w:tr>
      <w:tr w:rsidR="00A82418">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7</w:t>
            </w:r>
          </w:p>
        </w:tc>
        <w:tc>
          <w:tcPr>
            <w:tcW w:w="3168"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1057"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Default="00A82418">
            <w:pPr>
              <w:spacing w:after="0"/>
              <w:ind w:left="135"/>
            </w:pPr>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8</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Безопасные действия при авариях на коммунальных системах жизнеобеспечения</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8445D4">
            <w:pPr>
              <w:spacing w:after="0"/>
              <w:ind w:left="135"/>
              <w:jc w:val="center"/>
            </w:pPr>
            <w:r>
              <w:rPr>
                <w:rFonts w:ascii="Times New Roman" w:hAnsi="Times New Roman"/>
                <w:color w:val="000000"/>
                <w:sz w:val="24"/>
              </w:rPr>
              <w:t xml:space="preserve"> 1</w:t>
            </w:r>
            <w:r w:rsidR="000C0A34">
              <w:rPr>
                <w:rFonts w:ascii="Times New Roman" w:hAnsi="Times New Roman"/>
                <w:color w:val="000000"/>
                <w:sz w:val="24"/>
              </w:rPr>
              <w:t xml:space="preserve">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2B1DCC">
                <w:rPr>
                  <w:rFonts w:ascii="Times New Roman" w:hAnsi="Times New Roman"/>
                  <w:color w:val="0000FF"/>
                  <w:u w:val="single"/>
                  <w:lang w:val="ru-RU"/>
                </w:rPr>
                <w:t>51</w:t>
              </w:r>
              <w:r>
                <w:rPr>
                  <w:rFonts w:ascii="Times New Roman" w:hAnsi="Times New Roman"/>
                  <w:color w:val="0000FF"/>
                  <w:u w:val="single"/>
                </w:rPr>
                <w:t>a</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9</w:t>
            </w:r>
          </w:p>
        </w:tc>
        <w:tc>
          <w:tcPr>
            <w:tcW w:w="3168"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1057"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2B1DCC">
                <w:rPr>
                  <w:rFonts w:ascii="Times New Roman" w:hAnsi="Times New Roman"/>
                  <w:color w:val="0000FF"/>
                  <w:u w:val="single"/>
                  <w:lang w:val="ru-RU"/>
                </w:rPr>
                <w:t>68</w:t>
              </w:r>
              <w:r>
                <w:rPr>
                  <w:rFonts w:ascii="Times New Roman" w:hAnsi="Times New Roman"/>
                  <w:color w:val="0000FF"/>
                  <w:u w:val="single"/>
                </w:rPr>
                <w:t>c</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10</w:t>
            </w:r>
          </w:p>
        </w:tc>
        <w:tc>
          <w:tcPr>
            <w:tcW w:w="3168"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1057"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2B1DCC">
                <w:rPr>
                  <w:rFonts w:ascii="Times New Roman" w:hAnsi="Times New Roman"/>
                  <w:color w:val="0000FF"/>
                  <w:u w:val="single"/>
                  <w:lang w:val="ru-RU"/>
                </w:rPr>
                <w:t>0</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1057"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2B1DCC">
                <w:rPr>
                  <w:rFonts w:ascii="Times New Roman" w:hAnsi="Times New Roman"/>
                  <w:color w:val="0000FF"/>
                  <w:u w:val="single"/>
                  <w:lang w:val="ru-RU"/>
                </w:rPr>
                <w:t>78</w:t>
              </w:r>
              <w:r>
                <w:rPr>
                  <w:rFonts w:ascii="Times New Roman" w:hAnsi="Times New Roman"/>
                  <w:color w:val="0000FF"/>
                  <w:u w:val="single"/>
                </w:rPr>
                <w:t>e</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12</w:t>
            </w:r>
          </w:p>
        </w:tc>
        <w:tc>
          <w:tcPr>
            <w:tcW w:w="3168"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1057"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A82418" w:rsidRDefault="008445D4">
            <w:pPr>
              <w:spacing w:after="0"/>
              <w:ind w:left="135"/>
              <w:jc w:val="center"/>
            </w:pPr>
            <w:r>
              <w:rPr>
                <w:rFonts w:ascii="Times New Roman" w:hAnsi="Times New Roman"/>
                <w:color w:val="000000"/>
                <w:sz w:val="24"/>
              </w:rPr>
              <w:t xml:space="preserve"> 0</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2B1DCC">
                <w:rPr>
                  <w:rFonts w:ascii="Times New Roman" w:hAnsi="Times New Roman"/>
                  <w:color w:val="0000FF"/>
                  <w:u w:val="single"/>
                  <w:lang w:val="ru-RU"/>
                </w:rPr>
                <w:t>946</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13</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Основные опасности в общественных местах</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038</w:t>
              </w:r>
              <w:r>
                <w:rPr>
                  <w:rFonts w:ascii="Times New Roman" w:hAnsi="Times New Roman"/>
                  <w:color w:val="0000FF"/>
                  <w:u w:val="single"/>
                </w:rPr>
                <w:t>c</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14</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Безопасные действия при возникновении массовых беспорядков</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06</w:t>
              </w:r>
              <w:r>
                <w:rPr>
                  <w:rFonts w:ascii="Times New Roman" w:hAnsi="Times New Roman"/>
                  <w:color w:val="0000FF"/>
                  <w:u w:val="single"/>
                </w:rPr>
                <w:t>f</w:t>
              </w:r>
              <w:r w:rsidRPr="002B1DCC">
                <w:rPr>
                  <w:rFonts w:ascii="Times New Roman" w:hAnsi="Times New Roman"/>
                  <w:color w:val="0000FF"/>
                  <w:u w:val="single"/>
                  <w:lang w:val="ru-RU"/>
                </w:rPr>
                <w:t>2</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15</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Пожарная безопасность в общественных местах</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0</w:t>
              </w:r>
              <w:r>
                <w:rPr>
                  <w:rFonts w:ascii="Times New Roman" w:hAnsi="Times New Roman"/>
                  <w:color w:val="0000FF"/>
                  <w:u w:val="single"/>
                </w:rPr>
                <w:t>a</w:t>
              </w:r>
              <w:r w:rsidRPr="002B1DCC">
                <w:rPr>
                  <w:rFonts w:ascii="Times New Roman" w:hAnsi="Times New Roman"/>
                  <w:color w:val="0000FF"/>
                  <w:u w:val="single"/>
                  <w:lang w:val="ru-RU"/>
                </w:rPr>
                <w:t>76</w:t>
              </w:r>
            </w:hyperlink>
          </w:p>
        </w:tc>
      </w:tr>
      <w:tr w:rsidR="00A82418">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16</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8445D4">
            <w:pPr>
              <w:spacing w:after="0"/>
              <w:ind w:left="135"/>
              <w:jc w:val="center"/>
            </w:pPr>
            <w:r>
              <w:rPr>
                <w:rFonts w:ascii="Times New Roman" w:hAnsi="Times New Roman"/>
                <w:color w:val="000000"/>
                <w:sz w:val="24"/>
              </w:rPr>
              <w:t xml:space="preserve"> 1</w:t>
            </w:r>
            <w:r w:rsidR="000C0A34">
              <w:rPr>
                <w:rFonts w:ascii="Times New Roman" w:hAnsi="Times New Roman"/>
                <w:color w:val="000000"/>
                <w:sz w:val="24"/>
              </w:rPr>
              <w:t xml:space="preserve">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Default="00A82418">
            <w:pPr>
              <w:spacing w:after="0"/>
              <w:ind w:left="135"/>
            </w:pPr>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17</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Правила безопасного поведения на природе</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0</w:t>
              </w:r>
              <w:r>
                <w:rPr>
                  <w:rFonts w:ascii="Times New Roman" w:hAnsi="Times New Roman"/>
                  <w:color w:val="0000FF"/>
                  <w:u w:val="single"/>
                </w:rPr>
                <w:t>d</w:t>
              </w:r>
              <w:r w:rsidRPr="002B1DCC">
                <w:rPr>
                  <w:rFonts w:ascii="Times New Roman" w:hAnsi="Times New Roman"/>
                  <w:color w:val="0000FF"/>
                  <w:u w:val="single"/>
                  <w:lang w:val="ru-RU"/>
                </w:rPr>
                <w:t>96</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18</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Безопасные действия при автономном существовании в природной среде</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14</w:t>
              </w:r>
              <w:r>
                <w:rPr>
                  <w:rFonts w:ascii="Times New Roman" w:hAnsi="Times New Roman"/>
                  <w:color w:val="0000FF"/>
                  <w:u w:val="single"/>
                </w:rPr>
                <w:t>e</w:t>
              </w:r>
              <w:r w:rsidRPr="002B1DCC">
                <w:rPr>
                  <w:rFonts w:ascii="Times New Roman" w:hAnsi="Times New Roman"/>
                  <w:color w:val="0000FF"/>
                  <w:u w:val="single"/>
                  <w:lang w:val="ru-RU"/>
                </w:rPr>
                <w:t>4</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19</w:t>
            </w:r>
          </w:p>
        </w:tc>
        <w:tc>
          <w:tcPr>
            <w:tcW w:w="3168"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1057"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1</w:t>
              </w:r>
              <w:r>
                <w:rPr>
                  <w:rFonts w:ascii="Times New Roman" w:hAnsi="Times New Roman"/>
                  <w:color w:val="0000FF"/>
                  <w:u w:val="single"/>
                </w:rPr>
                <w:t>da</w:t>
              </w:r>
              <w:r w:rsidRPr="002B1DCC">
                <w:rPr>
                  <w:rFonts w:ascii="Times New Roman" w:hAnsi="Times New Roman"/>
                  <w:color w:val="0000FF"/>
                  <w:u w:val="single"/>
                  <w:lang w:val="ru-RU"/>
                </w:rPr>
                <w:t>4</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20</w:t>
            </w:r>
          </w:p>
        </w:tc>
        <w:tc>
          <w:tcPr>
            <w:tcW w:w="3168"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1057"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279</w:t>
              </w:r>
              <w:r>
                <w:rPr>
                  <w:rFonts w:ascii="Times New Roman" w:hAnsi="Times New Roman"/>
                  <w:color w:val="0000FF"/>
                  <w:u w:val="single"/>
                </w:rPr>
                <w:t>a</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21</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Предупреждение и защита от инфекционных заболеваний</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2</w:t>
              </w:r>
              <w:r>
                <w:rPr>
                  <w:rFonts w:ascii="Times New Roman" w:hAnsi="Times New Roman"/>
                  <w:color w:val="0000FF"/>
                  <w:u w:val="single"/>
                </w:rPr>
                <w:t>c</w:t>
              </w:r>
              <w:r w:rsidRPr="002B1DCC">
                <w:rPr>
                  <w:rFonts w:ascii="Times New Roman" w:hAnsi="Times New Roman"/>
                  <w:color w:val="0000FF"/>
                  <w:u w:val="single"/>
                  <w:lang w:val="ru-RU"/>
                </w:rPr>
                <w:t>0</w:t>
              </w:r>
              <w:r>
                <w:rPr>
                  <w:rFonts w:ascii="Times New Roman" w:hAnsi="Times New Roman"/>
                  <w:color w:val="0000FF"/>
                  <w:u w:val="single"/>
                </w:rPr>
                <w:t>e</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22</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Предупреждение и защита от неинфекционных заболеваний</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2</w:t>
              </w:r>
              <w:r>
                <w:rPr>
                  <w:rFonts w:ascii="Times New Roman" w:hAnsi="Times New Roman"/>
                  <w:color w:val="0000FF"/>
                  <w:u w:val="single"/>
                </w:rPr>
                <w:t>d</w:t>
              </w:r>
              <w:r w:rsidRPr="002B1DCC">
                <w:rPr>
                  <w:rFonts w:ascii="Times New Roman" w:hAnsi="Times New Roman"/>
                  <w:color w:val="0000FF"/>
                  <w:u w:val="single"/>
                  <w:lang w:val="ru-RU"/>
                </w:rPr>
                <w:t>94</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23</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3384</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24</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Первая помощь и самопомощь при </w:t>
            </w:r>
            <w:r w:rsidRPr="002B1DCC">
              <w:rPr>
                <w:rFonts w:ascii="Times New Roman" w:hAnsi="Times New Roman"/>
                <w:color w:val="000000"/>
                <w:sz w:val="24"/>
                <w:lang w:val="ru-RU"/>
              </w:rPr>
              <w:lastRenderedPageBreak/>
              <w:t>неотложных состояниях</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2B1DCC">
                <w:rPr>
                  <w:rFonts w:ascii="Times New Roman" w:hAnsi="Times New Roman"/>
                  <w:color w:val="0000FF"/>
                  <w:u w:val="single"/>
                  <w:lang w:val="ru-RU"/>
                </w:rPr>
                <w:t>82</w:t>
              </w:r>
            </w:hyperlink>
          </w:p>
        </w:tc>
      </w:tr>
      <w:tr w:rsidR="00A82418">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Default="00A82418">
            <w:pPr>
              <w:spacing w:after="0"/>
              <w:ind w:left="135"/>
            </w:pPr>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26</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37</w:t>
              </w:r>
              <w:proofErr w:type="spellStart"/>
              <w:r>
                <w:rPr>
                  <w:rFonts w:ascii="Times New Roman" w:hAnsi="Times New Roman"/>
                  <w:color w:val="0000FF"/>
                  <w:u w:val="single"/>
                </w:rPr>
                <w:t>ee</w:t>
              </w:r>
              <w:proofErr w:type="spellEnd"/>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27</w:t>
            </w:r>
          </w:p>
        </w:tc>
        <w:tc>
          <w:tcPr>
            <w:tcW w:w="3168"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1057"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3</w:t>
              </w:r>
              <w:r>
                <w:rPr>
                  <w:rFonts w:ascii="Times New Roman" w:hAnsi="Times New Roman"/>
                  <w:color w:val="0000FF"/>
                  <w:u w:val="single"/>
                </w:rPr>
                <w:t>ca</w:t>
              </w:r>
              <w:r w:rsidRPr="002B1DCC">
                <w:rPr>
                  <w:rFonts w:ascii="Times New Roman" w:hAnsi="Times New Roman"/>
                  <w:color w:val="0000FF"/>
                  <w:u w:val="single"/>
                  <w:lang w:val="ru-RU"/>
                </w:rPr>
                <w:t>8</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28</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Манипуляция и способы противостоять ей</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3</w:t>
              </w:r>
              <w:r>
                <w:rPr>
                  <w:rFonts w:ascii="Times New Roman" w:hAnsi="Times New Roman"/>
                  <w:color w:val="0000FF"/>
                  <w:u w:val="single"/>
                </w:rPr>
                <w:t>f</w:t>
              </w:r>
              <w:r w:rsidRPr="002B1DCC">
                <w:rPr>
                  <w:rFonts w:ascii="Times New Roman" w:hAnsi="Times New Roman"/>
                  <w:color w:val="0000FF"/>
                  <w:u w:val="single"/>
                  <w:lang w:val="ru-RU"/>
                </w:rPr>
                <w:t>82</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29</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Безопасное поведение и современные увлечения молодёжи</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4568</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30</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Общие принципы безопасности в цифровой среде</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46</w:t>
              </w:r>
              <w:r>
                <w:rPr>
                  <w:rFonts w:ascii="Times New Roman" w:hAnsi="Times New Roman"/>
                  <w:color w:val="0000FF"/>
                  <w:u w:val="single"/>
                </w:rPr>
                <w:t>da</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31</w:t>
            </w:r>
          </w:p>
        </w:tc>
        <w:tc>
          <w:tcPr>
            <w:tcW w:w="3168"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1057"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4842</w:t>
              </w:r>
            </w:hyperlink>
          </w:p>
        </w:tc>
      </w:tr>
      <w:tr w:rsidR="00A82418">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32</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Default="00A82418">
            <w:pPr>
              <w:spacing w:after="0"/>
              <w:ind w:left="135"/>
            </w:pPr>
          </w:p>
        </w:tc>
      </w:tr>
      <w:tr w:rsidR="00A82418">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33</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Безопасные действия при угрозе теракта</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Default="00A82418">
            <w:pPr>
              <w:spacing w:after="0"/>
              <w:ind w:left="135"/>
            </w:pPr>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34</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Безопасные действия при совершении теракта</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6192</w:t>
              </w:r>
            </w:hyperlink>
          </w:p>
        </w:tc>
      </w:tr>
      <w:tr w:rsidR="00A82418">
        <w:trPr>
          <w:trHeight w:val="144"/>
          <w:tblCellSpacing w:w="20" w:type="nil"/>
        </w:trPr>
        <w:tc>
          <w:tcPr>
            <w:tcW w:w="0" w:type="auto"/>
            <w:gridSpan w:val="2"/>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ОБЩЕЕ КОЛИЧЕСТВО ЧАСОВ ПО ПРОГРАММЕ</w:t>
            </w:r>
          </w:p>
        </w:tc>
        <w:tc>
          <w:tcPr>
            <w:tcW w:w="1661"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92" w:type="dxa"/>
            <w:tcMar>
              <w:top w:w="50" w:type="dxa"/>
              <w:left w:w="100" w:type="dxa"/>
            </w:tcMar>
            <w:vAlign w:val="center"/>
          </w:tcPr>
          <w:p w:rsidR="00A82418" w:rsidRDefault="008445D4">
            <w:pPr>
              <w:spacing w:after="0"/>
              <w:ind w:left="135"/>
              <w:jc w:val="center"/>
            </w:pPr>
            <w:r>
              <w:rPr>
                <w:rFonts w:ascii="Times New Roman" w:hAnsi="Times New Roman"/>
                <w:color w:val="000000"/>
                <w:sz w:val="24"/>
              </w:rPr>
              <w:t xml:space="preserve"> 4</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A82418" w:rsidRDefault="00A82418"/>
        </w:tc>
      </w:tr>
    </w:tbl>
    <w:p w:rsidR="00A82418" w:rsidRDefault="00A82418">
      <w:pPr>
        <w:sectPr w:rsidR="00A82418">
          <w:pgSz w:w="16383" w:h="11906" w:orient="landscape"/>
          <w:pgMar w:top="1134" w:right="850" w:bottom="1134" w:left="1701" w:header="720" w:footer="720" w:gutter="0"/>
          <w:cols w:space="720"/>
        </w:sectPr>
      </w:pPr>
    </w:p>
    <w:p w:rsidR="00A82418" w:rsidRDefault="000C0A3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661"/>
        <w:gridCol w:w="1841"/>
        <w:gridCol w:w="1910"/>
        <w:gridCol w:w="2824"/>
      </w:tblGrid>
      <w:tr w:rsidR="00A82418">
        <w:trPr>
          <w:trHeight w:val="144"/>
          <w:tblCellSpacing w:w="20" w:type="nil"/>
        </w:trPr>
        <w:tc>
          <w:tcPr>
            <w:tcW w:w="508" w:type="dxa"/>
            <w:vMerge w:val="restart"/>
            <w:tcMar>
              <w:top w:w="50" w:type="dxa"/>
              <w:left w:w="100" w:type="dxa"/>
            </w:tcMar>
            <w:vAlign w:val="center"/>
          </w:tcPr>
          <w:p w:rsidR="00A82418" w:rsidRDefault="000C0A34">
            <w:pPr>
              <w:spacing w:after="0"/>
              <w:ind w:left="135"/>
            </w:pPr>
            <w:r>
              <w:rPr>
                <w:rFonts w:ascii="Times New Roman" w:hAnsi="Times New Roman"/>
                <w:b/>
                <w:color w:val="000000"/>
                <w:sz w:val="24"/>
              </w:rPr>
              <w:t xml:space="preserve">№ п/п </w:t>
            </w:r>
          </w:p>
          <w:p w:rsidR="00A82418" w:rsidRDefault="00A82418">
            <w:pPr>
              <w:spacing w:after="0"/>
              <w:ind w:left="135"/>
            </w:pPr>
          </w:p>
        </w:tc>
        <w:tc>
          <w:tcPr>
            <w:tcW w:w="3168" w:type="dxa"/>
            <w:vMerge w:val="restart"/>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A82418" w:rsidRDefault="00A82418">
            <w:pPr>
              <w:spacing w:after="0"/>
              <w:ind w:left="135"/>
            </w:pPr>
          </w:p>
        </w:tc>
        <w:tc>
          <w:tcPr>
            <w:tcW w:w="0" w:type="auto"/>
            <w:gridSpan w:val="3"/>
            <w:tcMar>
              <w:top w:w="50" w:type="dxa"/>
              <w:left w:w="100" w:type="dxa"/>
            </w:tcMar>
            <w:vAlign w:val="center"/>
          </w:tcPr>
          <w:p w:rsidR="00A82418" w:rsidRDefault="000C0A3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40" w:type="dxa"/>
            <w:vMerge w:val="restart"/>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82418" w:rsidRDefault="00A82418">
            <w:pPr>
              <w:spacing w:after="0"/>
              <w:ind w:left="135"/>
            </w:pPr>
          </w:p>
        </w:tc>
      </w:tr>
      <w:tr w:rsidR="00A82418">
        <w:trPr>
          <w:trHeight w:val="144"/>
          <w:tblCellSpacing w:w="20" w:type="nil"/>
        </w:trPr>
        <w:tc>
          <w:tcPr>
            <w:tcW w:w="0" w:type="auto"/>
            <w:vMerge/>
            <w:tcBorders>
              <w:top w:val="nil"/>
            </w:tcBorders>
            <w:tcMar>
              <w:top w:w="50" w:type="dxa"/>
              <w:left w:w="100" w:type="dxa"/>
            </w:tcMar>
          </w:tcPr>
          <w:p w:rsidR="00A82418" w:rsidRDefault="00A82418"/>
        </w:tc>
        <w:tc>
          <w:tcPr>
            <w:tcW w:w="0" w:type="auto"/>
            <w:vMerge/>
            <w:tcBorders>
              <w:top w:val="nil"/>
            </w:tcBorders>
            <w:tcMar>
              <w:top w:w="50" w:type="dxa"/>
              <w:left w:w="100" w:type="dxa"/>
            </w:tcMar>
          </w:tcPr>
          <w:p w:rsidR="00A82418" w:rsidRDefault="00A82418"/>
        </w:tc>
        <w:tc>
          <w:tcPr>
            <w:tcW w:w="1057" w:type="dxa"/>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82418" w:rsidRDefault="00A82418">
            <w:pPr>
              <w:spacing w:after="0"/>
              <w:ind w:left="135"/>
            </w:pPr>
          </w:p>
        </w:tc>
        <w:tc>
          <w:tcPr>
            <w:tcW w:w="1792" w:type="dxa"/>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82418" w:rsidRDefault="00A82418">
            <w:pPr>
              <w:spacing w:after="0"/>
              <w:ind w:left="135"/>
            </w:pPr>
          </w:p>
        </w:tc>
        <w:tc>
          <w:tcPr>
            <w:tcW w:w="1872" w:type="dxa"/>
            <w:tcMar>
              <w:top w:w="50" w:type="dxa"/>
              <w:left w:w="100" w:type="dxa"/>
            </w:tcMar>
            <w:vAlign w:val="center"/>
          </w:tcPr>
          <w:p w:rsidR="00A82418" w:rsidRDefault="000C0A3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82418" w:rsidRDefault="00A82418">
            <w:pPr>
              <w:spacing w:after="0"/>
              <w:ind w:left="135"/>
            </w:pPr>
          </w:p>
        </w:tc>
        <w:tc>
          <w:tcPr>
            <w:tcW w:w="0" w:type="auto"/>
            <w:vMerge/>
            <w:tcBorders>
              <w:top w:val="nil"/>
            </w:tcBorders>
            <w:tcMar>
              <w:top w:w="50" w:type="dxa"/>
              <w:left w:w="100" w:type="dxa"/>
            </w:tcMar>
          </w:tcPr>
          <w:p w:rsidR="00A82418" w:rsidRDefault="00A82418"/>
        </w:tc>
      </w:tr>
      <w:tr w:rsidR="00A82418">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w:t>
            </w:r>
          </w:p>
        </w:tc>
        <w:tc>
          <w:tcPr>
            <w:tcW w:w="3168"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1057"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Default="00A82418">
            <w:pPr>
              <w:spacing w:after="0"/>
              <w:ind w:left="135"/>
            </w:pPr>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w:t>
            </w:r>
          </w:p>
        </w:tc>
        <w:tc>
          <w:tcPr>
            <w:tcW w:w="3168"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1057"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2B1DCC">
                <w:rPr>
                  <w:rFonts w:ascii="Times New Roman" w:hAnsi="Times New Roman"/>
                  <w:color w:val="0000FF"/>
                  <w:u w:val="single"/>
                  <w:lang w:val="ru-RU"/>
                </w:rPr>
                <w:t>78</w:t>
              </w:r>
              <w:r>
                <w:rPr>
                  <w:rFonts w:ascii="Times New Roman" w:hAnsi="Times New Roman"/>
                  <w:color w:val="0000FF"/>
                  <w:u w:val="single"/>
                </w:rPr>
                <w:t>e</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3</w:t>
            </w:r>
          </w:p>
        </w:tc>
        <w:tc>
          <w:tcPr>
            <w:tcW w:w="3168"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1057"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2B1DCC">
                <w:rPr>
                  <w:rFonts w:ascii="Times New Roman" w:hAnsi="Times New Roman"/>
                  <w:color w:val="0000FF"/>
                  <w:u w:val="single"/>
                  <w:lang w:val="ru-RU"/>
                </w:rPr>
                <w:t>946</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4</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Безопасные действия при дорожно-транспортных происшествиях</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2B1DCC">
                <w:rPr>
                  <w:rFonts w:ascii="Times New Roman" w:hAnsi="Times New Roman"/>
                  <w:color w:val="0000FF"/>
                  <w:u w:val="single"/>
                  <w:lang w:val="ru-RU"/>
                </w:rPr>
                <w:t>0</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5</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Безопасность пассажиров на различных видах транспорта</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2B1DCC">
                <w:rPr>
                  <w:rFonts w:ascii="Times New Roman" w:hAnsi="Times New Roman"/>
                  <w:color w:val="0000FF"/>
                  <w:u w:val="single"/>
                  <w:lang w:val="ru-RU"/>
                </w:rPr>
                <w:t>42</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6</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Первая помощь при чрезвычайных ситуациях на транспорте</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0210</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7</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Пожарная безопасность в общественных местах</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0</w:t>
              </w:r>
              <w:r>
                <w:rPr>
                  <w:rFonts w:ascii="Times New Roman" w:hAnsi="Times New Roman"/>
                  <w:color w:val="0000FF"/>
                  <w:u w:val="single"/>
                </w:rPr>
                <w:t>c</w:t>
              </w:r>
              <w:r w:rsidRPr="002B1DCC">
                <w:rPr>
                  <w:rFonts w:ascii="Times New Roman" w:hAnsi="Times New Roman"/>
                  <w:color w:val="0000FF"/>
                  <w:u w:val="single"/>
                  <w:lang w:val="ru-RU"/>
                </w:rPr>
                <w:t>10</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8</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rsidP="008445D4">
            <w:pPr>
              <w:spacing w:after="0"/>
              <w:ind w:left="135"/>
              <w:jc w:val="center"/>
            </w:pPr>
            <w:r>
              <w:rPr>
                <w:rFonts w:ascii="Times New Roman" w:hAnsi="Times New Roman"/>
                <w:color w:val="000000"/>
                <w:sz w:val="24"/>
              </w:rPr>
              <w:t xml:space="preserve"> </w:t>
            </w:r>
            <w:r w:rsidR="008445D4">
              <w:rPr>
                <w:rFonts w:ascii="Times New Roman" w:hAnsi="Times New Roman"/>
                <w:color w:val="000000"/>
                <w:sz w:val="24"/>
                <w:lang w:val="ru-RU"/>
              </w:rPr>
              <w:t>1</w:t>
            </w:r>
            <w:r>
              <w:rPr>
                <w:rFonts w:ascii="Times New Roman" w:hAnsi="Times New Roman"/>
                <w:color w:val="000000"/>
                <w:sz w:val="24"/>
              </w:rPr>
              <w:t xml:space="preserve">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0</w:t>
              </w:r>
              <w:r>
                <w:rPr>
                  <w:rFonts w:ascii="Times New Roman" w:hAnsi="Times New Roman"/>
                  <w:color w:val="0000FF"/>
                  <w:u w:val="single"/>
                </w:rPr>
                <w:t>c</w:t>
              </w:r>
              <w:r w:rsidRPr="002B1DCC">
                <w:rPr>
                  <w:rFonts w:ascii="Times New Roman" w:hAnsi="Times New Roman"/>
                  <w:color w:val="0000FF"/>
                  <w:u w:val="single"/>
                  <w:lang w:val="ru-RU"/>
                </w:rPr>
                <w:t>10</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9</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Безопасные действия при автономном существовании в природной среде</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14</w:t>
              </w:r>
              <w:r>
                <w:rPr>
                  <w:rFonts w:ascii="Times New Roman" w:hAnsi="Times New Roman"/>
                  <w:color w:val="0000FF"/>
                  <w:u w:val="single"/>
                </w:rPr>
                <w:t>e</w:t>
              </w:r>
              <w:r w:rsidRPr="002B1DCC">
                <w:rPr>
                  <w:rFonts w:ascii="Times New Roman" w:hAnsi="Times New Roman"/>
                  <w:color w:val="0000FF"/>
                  <w:u w:val="single"/>
                  <w:lang w:val="ru-RU"/>
                </w:rPr>
                <w:t>4</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10</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Пожарная безопасность в природной среде</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11</w:t>
            </w:r>
          </w:p>
        </w:tc>
        <w:tc>
          <w:tcPr>
            <w:tcW w:w="3168"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1057"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1</w:t>
              </w:r>
              <w:r>
                <w:rPr>
                  <w:rFonts w:ascii="Times New Roman" w:hAnsi="Times New Roman"/>
                  <w:color w:val="0000FF"/>
                  <w:u w:val="single"/>
                </w:rPr>
                <w:t>ac</w:t>
              </w:r>
              <w:r w:rsidRPr="002B1DCC">
                <w:rPr>
                  <w:rFonts w:ascii="Times New Roman" w:hAnsi="Times New Roman"/>
                  <w:color w:val="0000FF"/>
                  <w:u w:val="single"/>
                  <w:lang w:val="ru-RU"/>
                </w:rPr>
                <w:t>0</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1057"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1</w:t>
              </w:r>
              <w:r>
                <w:rPr>
                  <w:rFonts w:ascii="Times New Roman" w:hAnsi="Times New Roman"/>
                  <w:color w:val="0000FF"/>
                  <w:u w:val="single"/>
                </w:rPr>
                <w:t>da</w:t>
              </w:r>
              <w:r w:rsidRPr="002B1DCC">
                <w:rPr>
                  <w:rFonts w:ascii="Times New Roman" w:hAnsi="Times New Roman"/>
                  <w:color w:val="0000FF"/>
                  <w:u w:val="single"/>
                  <w:lang w:val="ru-RU"/>
                </w:rPr>
                <w:t>4</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13</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Безопасные действия при угрозе наводнения, цунами</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209</w:t>
              </w:r>
              <w:r>
                <w:rPr>
                  <w:rFonts w:ascii="Times New Roman" w:hAnsi="Times New Roman"/>
                  <w:color w:val="0000FF"/>
                  <w:u w:val="single"/>
                </w:rPr>
                <w:t>c</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14</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Безопасные действия при урагане, буре, смерче, грозе</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222</w:t>
              </w:r>
              <w:r>
                <w:rPr>
                  <w:rFonts w:ascii="Times New Roman" w:hAnsi="Times New Roman"/>
                  <w:color w:val="0000FF"/>
                  <w:u w:val="single"/>
                </w:rPr>
                <w:t>c</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15</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Безопасные действия при угрозе землетрясения, извержения вулкана</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8445D4">
            <w:pPr>
              <w:spacing w:after="0"/>
              <w:ind w:left="135"/>
              <w:jc w:val="center"/>
            </w:pPr>
            <w:r>
              <w:rPr>
                <w:rFonts w:ascii="Times New Roman" w:hAnsi="Times New Roman"/>
                <w:color w:val="000000"/>
                <w:sz w:val="24"/>
              </w:rPr>
              <w:t xml:space="preserve"> 0</w:t>
            </w:r>
            <w:r w:rsidR="000C0A34">
              <w:rPr>
                <w:rFonts w:ascii="Times New Roman" w:hAnsi="Times New Roman"/>
                <w:color w:val="000000"/>
                <w:sz w:val="24"/>
              </w:rPr>
              <w:t xml:space="preserve">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23</w:t>
              </w:r>
              <w:r>
                <w:rPr>
                  <w:rFonts w:ascii="Times New Roman" w:hAnsi="Times New Roman"/>
                  <w:color w:val="0000FF"/>
                  <w:u w:val="single"/>
                </w:rPr>
                <w:t>a</w:t>
              </w:r>
              <w:r w:rsidRPr="002B1DCC">
                <w:rPr>
                  <w:rFonts w:ascii="Times New Roman" w:hAnsi="Times New Roman"/>
                  <w:color w:val="0000FF"/>
                  <w:u w:val="single"/>
                  <w:lang w:val="ru-RU"/>
                </w:rPr>
                <w:t>8</w:t>
              </w:r>
            </w:hyperlink>
          </w:p>
        </w:tc>
      </w:tr>
      <w:tr w:rsidR="00A82418">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16</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Экология и её значение для устойчивого развития общества</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8445D4">
            <w:pPr>
              <w:spacing w:after="0"/>
              <w:ind w:left="135"/>
              <w:jc w:val="center"/>
            </w:pPr>
            <w:r>
              <w:rPr>
                <w:rFonts w:ascii="Times New Roman" w:hAnsi="Times New Roman"/>
                <w:color w:val="000000"/>
                <w:sz w:val="24"/>
              </w:rPr>
              <w:t xml:space="preserve"> 1</w:t>
            </w:r>
            <w:r w:rsidR="000C0A34">
              <w:rPr>
                <w:rFonts w:ascii="Times New Roman" w:hAnsi="Times New Roman"/>
                <w:color w:val="000000"/>
                <w:sz w:val="24"/>
              </w:rPr>
              <w:t xml:space="preserve">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Default="00A82418">
            <w:pPr>
              <w:spacing w:after="0"/>
              <w:ind w:left="135"/>
            </w:pPr>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17</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Психическое здоровье и психологическое благополучие</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3078</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18</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350</w:t>
              </w:r>
              <w:r>
                <w:rPr>
                  <w:rFonts w:ascii="Times New Roman" w:hAnsi="Times New Roman"/>
                  <w:color w:val="0000FF"/>
                  <w:u w:val="single"/>
                </w:rPr>
                <w:t>a</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19</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Первая помощь и самопомощь при неотложных состояниях</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367</w:t>
              </w:r>
              <w:r>
                <w:rPr>
                  <w:rFonts w:ascii="Times New Roman" w:hAnsi="Times New Roman"/>
                  <w:color w:val="0000FF"/>
                  <w:u w:val="single"/>
                </w:rPr>
                <w:t>c</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20</w:t>
            </w:r>
          </w:p>
        </w:tc>
        <w:tc>
          <w:tcPr>
            <w:tcW w:w="3168"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1057"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3</w:t>
              </w:r>
              <w:r>
                <w:rPr>
                  <w:rFonts w:ascii="Times New Roman" w:hAnsi="Times New Roman"/>
                  <w:color w:val="0000FF"/>
                  <w:u w:val="single"/>
                </w:rPr>
                <w:t>ca</w:t>
              </w:r>
              <w:r w:rsidRPr="002B1DCC">
                <w:rPr>
                  <w:rFonts w:ascii="Times New Roman" w:hAnsi="Times New Roman"/>
                  <w:color w:val="0000FF"/>
                  <w:u w:val="single"/>
                  <w:lang w:val="ru-RU"/>
                </w:rPr>
                <w:t>8</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21</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Безопасные способы избегания и разрешения конфликтных ситуаций</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425</w:t>
              </w:r>
              <w:r>
                <w:rPr>
                  <w:rFonts w:ascii="Times New Roman" w:hAnsi="Times New Roman"/>
                  <w:color w:val="0000FF"/>
                  <w:u w:val="single"/>
                </w:rPr>
                <w:t>c</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22</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Манипуляция и способы противостоять ей</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23</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Безопасное поведение и современные увлечения молодёжи</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4568</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24</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Опасные программы и явления цифровой среды</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4842</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25</w:t>
            </w:r>
          </w:p>
        </w:tc>
        <w:tc>
          <w:tcPr>
            <w:tcW w:w="3168" w:type="dxa"/>
            <w:tcMar>
              <w:top w:w="50" w:type="dxa"/>
              <w:left w:w="100" w:type="dxa"/>
            </w:tcMar>
            <w:vAlign w:val="center"/>
          </w:tcPr>
          <w:p w:rsidR="00A82418" w:rsidRDefault="000C0A34">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1057"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46</w:t>
              </w:r>
              <w:r>
                <w:rPr>
                  <w:rFonts w:ascii="Times New Roman" w:hAnsi="Times New Roman"/>
                  <w:color w:val="0000FF"/>
                  <w:u w:val="single"/>
                </w:rPr>
                <w:t>da</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Деструктивные течения в Интернете и защита от них</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4</w:t>
              </w:r>
              <w:r>
                <w:rPr>
                  <w:rFonts w:ascii="Times New Roman" w:hAnsi="Times New Roman"/>
                  <w:color w:val="0000FF"/>
                  <w:u w:val="single"/>
                </w:rPr>
                <w:t>d</w:t>
              </w:r>
              <w:r w:rsidRPr="002B1DCC">
                <w:rPr>
                  <w:rFonts w:ascii="Times New Roman" w:hAnsi="Times New Roman"/>
                  <w:color w:val="0000FF"/>
                  <w:u w:val="single"/>
                  <w:lang w:val="ru-RU"/>
                </w:rPr>
                <w:t>4</w:t>
              </w:r>
              <w:r>
                <w:rPr>
                  <w:rFonts w:ascii="Times New Roman" w:hAnsi="Times New Roman"/>
                  <w:color w:val="0000FF"/>
                  <w:u w:val="single"/>
                </w:rPr>
                <w:t>c</w:t>
              </w:r>
            </w:hyperlink>
          </w:p>
        </w:tc>
      </w:tr>
      <w:tr w:rsidR="00A82418">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27</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Default="00A82418">
            <w:pPr>
              <w:spacing w:after="0"/>
              <w:ind w:left="135"/>
            </w:pPr>
          </w:p>
        </w:tc>
      </w:tr>
      <w:tr w:rsidR="00A82418">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28</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Безопасные действия при угрозе теракта</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Default="00A82418">
            <w:pPr>
              <w:spacing w:after="0"/>
              <w:ind w:left="135"/>
            </w:pPr>
          </w:p>
        </w:tc>
      </w:tr>
      <w:tr w:rsidR="00A82418">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29</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Безопасные действия при совершении теракта</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Default="00A82418">
            <w:pPr>
              <w:spacing w:after="0"/>
              <w:ind w:left="135"/>
            </w:pPr>
          </w:p>
        </w:tc>
      </w:tr>
      <w:tr w:rsidR="00A82418">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30</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Безопасные действия при совершении теракта</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Default="00A82418">
            <w:pPr>
              <w:spacing w:after="0"/>
              <w:ind w:left="135"/>
            </w:pPr>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31</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6192</w:t>
              </w:r>
            </w:hyperlink>
          </w:p>
        </w:tc>
      </w:tr>
      <w:tr w:rsidR="00A82418">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32</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Default="00A82418">
            <w:pPr>
              <w:spacing w:after="0"/>
              <w:ind w:left="135"/>
            </w:pPr>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33</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Мероприятия по предупреждению и ликвидации чрезвычайных ситуаций</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644</w:t>
              </w:r>
              <w:r>
                <w:rPr>
                  <w:rFonts w:ascii="Times New Roman" w:hAnsi="Times New Roman"/>
                  <w:color w:val="0000FF"/>
                  <w:u w:val="single"/>
                </w:rPr>
                <w:t>e</w:t>
              </w:r>
            </w:hyperlink>
          </w:p>
        </w:tc>
      </w:tr>
      <w:tr w:rsidR="00A82418" w:rsidRPr="006A6939">
        <w:trPr>
          <w:trHeight w:val="144"/>
          <w:tblCellSpacing w:w="20" w:type="nil"/>
        </w:trPr>
        <w:tc>
          <w:tcPr>
            <w:tcW w:w="508" w:type="dxa"/>
            <w:tcMar>
              <w:top w:w="50" w:type="dxa"/>
              <w:left w:w="100" w:type="dxa"/>
            </w:tcMar>
            <w:vAlign w:val="center"/>
          </w:tcPr>
          <w:p w:rsidR="00A82418" w:rsidRDefault="000C0A34">
            <w:pPr>
              <w:spacing w:after="0"/>
            </w:pPr>
            <w:r>
              <w:rPr>
                <w:rFonts w:ascii="Times New Roman" w:hAnsi="Times New Roman"/>
                <w:color w:val="000000"/>
                <w:sz w:val="24"/>
              </w:rPr>
              <w:t>34</w:t>
            </w:r>
          </w:p>
        </w:tc>
        <w:tc>
          <w:tcPr>
            <w:tcW w:w="3168"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Мероприятия по предупреждению и ликвидации чрезвычайных ситуаций</w:t>
            </w:r>
          </w:p>
        </w:tc>
        <w:tc>
          <w:tcPr>
            <w:tcW w:w="1057"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9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1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2240" w:type="dxa"/>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2B1DCC">
                <w:rPr>
                  <w:rFonts w:ascii="Times New Roman" w:hAnsi="Times New Roman"/>
                  <w:color w:val="0000FF"/>
                  <w:u w:val="single"/>
                  <w:lang w:val="ru-RU"/>
                </w:rPr>
                <w:t>://</w:t>
              </w:r>
              <w:r>
                <w:rPr>
                  <w:rFonts w:ascii="Times New Roman" w:hAnsi="Times New Roman"/>
                  <w:color w:val="0000FF"/>
                  <w:u w:val="single"/>
                </w:rPr>
                <w:t>m</w:t>
              </w:r>
              <w:r w:rsidRPr="002B1DCC">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B1DCC">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B1DCC">
                <w:rPr>
                  <w:rFonts w:ascii="Times New Roman" w:hAnsi="Times New Roman"/>
                  <w:color w:val="0000FF"/>
                  <w:u w:val="single"/>
                  <w:lang w:val="ru-RU"/>
                </w:rPr>
                <w:t>/</w:t>
              </w:r>
              <w:r>
                <w:rPr>
                  <w:rFonts w:ascii="Times New Roman" w:hAnsi="Times New Roman"/>
                  <w:color w:val="0000FF"/>
                  <w:u w:val="single"/>
                </w:rPr>
                <w:t>f</w:t>
              </w:r>
              <w:r w:rsidRPr="002B1DCC">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2B1DCC">
                <w:rPr>
                  <w:rFonts w:ascii="Times New Roman" w:hAnsi="Times New Roman"/>
                  <w:color w:val="0000FF"/>
                  <w:u w:val="single"/>
                  <w:lang w:val="ru-RU"/>
                </w:rPr>
                <w:t>65</w:t>
              </w:r>
              <w:r>
                <w:rPr>
                  <w:rFonts w:ascii="Times New Roman" w:hAnsi="Times New Roman"/>
                  <w:color w:val="0000FF"/>
                  <w:u w:val="single"/>
                </w:rPr>
                <w:t>c</w:t>
              </w:r>
              <w:r w:rsidRPr="002B1DCC">
                <w:rPr>
                  <w:rFonts w:ascii="Times New Roman" w:hAnsi="Times New Roman"/>
                  <w:color w:val="0000FF"/>
                  <w:u w:val="single"/>
                  <w:lang w:val="ru-RU"/>
                </w:rPr>
                <w:t>0</w:t>
              </w:r>
            </w:hyperlink>
          </w:p>
        </w:tc>
      </w:tr>
      <w:tr w:rsidR="00A82418">
        <w:trPr>
          <w:trHeight w:val="144"/>
          <w:tblCellSpacing w:w="20" w:type="nil"/>
        </w:trPr>
        <w:tc>
          <w:tcPr>
            <w:tcW w:w="0" w:type="auto"/>
            <w:gridSpan w:val="2"/>
            <w:tcMar>
              <w:top w:w="50" w:type="dxa"/>
              <w:left w:w="100" w:type="dxa"/>
            </w:tcMar>
            <w:vAlign w:val="center"/>
          </w:tcPr>
          <w:p w:rsidR="00A82418" w:rsidRPr="002B1DCC" w:rsidRDefault="000C0A34">
            <w:pPr>
              <w:spacing w:after="0"/>
              <w:ind w:left="135"/>
              <w:rPr>
                <w:lang w:val="ru-RU"/>
              </w:rPr>
            </w:pPr>
            <w:r w:rsidRPr="002B1DCC">
              <w:rPr>
                <w:rFonts w:ascii="Times New Roman" w:hAnsi="Times New Roman"/>
                <w:color w:val="000000"/>
                <w:sz w:val="24"/>
                <w:lang w:val="ru-RU"/>
              </w:rPr>
              <w:t>ОБЩЕЕ КОЛИЧЕСТВО ЧАСОВ ПО ПРОГРАММЕ</w:t>
            </w:r>
          </w:p>
        </w:tc>
        <w:tc>
          <w:tcPr>
            <w:tcW w:w="1661" w:type="dxa"/>
            <w:tcMar>
              <w:top w:w="50" w:type="dxa"/>
              <w:left w:w="100" w:type="dxa"/>
            </w:tcMar>
            <w:vAlign w:val="center"/>
          </w:tcPr>
          <w:p w:rsidR="00A82418" w:rsidRDefault="000C0A34">
            <w:pPr>
              <w:spacing w:after="0"/>
              <w:ind w:left="135"/>
              <w:jc w:val="center"/>
            </w:pPr>
            <w:r w:rsidRPr="002B1DCC">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92" w:type="dxa"/>
            <w:tcMar>
              <w:top w:w="50" w:type="dxa"/>
              <w:left w:w="100" w:type="dxa"/>
            </w:tcMar>
            <w:vAlign w:val="center"/>
          </w:tcPr>
          <w:p w:rsidR="00A82418" w:rsidRDefault="008445D4">
            <w:pPr>
              <w:spacing w:after="0"/>
              <w:ind w:left="135"/>
              <w:jc w:val="center"/>
            </w:pPr>
            <w:r>
              <w:rPr>
                <w:rFonts w:ascii="Times New Roman" w:hAnsi="Times New Roman"/>
                <w:color w:val="000000"/>
                <w:sz w:val="24"/>
              </w:rPr>
              <w:t xml:space="preserve"> 4</w:t>
            </w:r>
            <w:r w:rsidR="000C0A34">
              <w:rPr>
                <w:rFonts w:ascii="Times New Roman" w:hAnsi="Times New Roman"/>
                <w:color w:val="000000"/>
                <w:sz w:val="24"/>
              </w:rPr>
              <w:t xml:space="preserve"> </w:t>
            </w:r>
          </w:p>
        </w:tc>
        <w:tc>
          <w:tcPr>
            <w:tcW w:w="1872" w:type="dxa"/>
            <w:tcMar>
              <w:top w:w="50" w:type="dxa"/>
              <w:left w:w="100" w:type="dxa"/>
            </w:tcMar>
            <w:vAlign w:val="center"/>
          </w:tcPr>
          <w:p w:rsidR="00A82418" w:rsidRDefault="000C0A34">
            <w:pPr>
              <w:spacing w:after="0"/>
              <w:ind w:left="135"/>
              <w:jc w:val="center"/>
            </w:pPr>
            <w:r>
              <w:rPr>
                <w:rFonts w:ascii="Times New Roman" w:hAnsi="Times New Roman"/>
                <w:color w:val="000000"/>
                <w:sz w:val="24"/>
              </w:rPr>
              <w:t xml:space="preserve"> 0 </w:t>
            </w:r>
          </w:p>
        </w:tc>
        <w:tc>
          <w:tcPr>
            <w:tcW w:w="0" w:type="auto"/>
            <w:tcMar>
              <w:top w:w="50" w:type="dxa"/>
              <w:left w:w="100" w:type="dxa"/>
            </w:tcMar>
            <w:vAlign w:val="center"/>
          </w:tcPr>
          <w:p w:rsidR="00A82418" w:rsidRDefault="00A82418"/>
        </w:tc>
      </w:tr>
    </w:tbl>
    <w:p w:rsidR="00A82418" w:rsidRDefault="00A82418">
      <w:pPr>
        <w:sectPr w:rsidR="00A82418">
          <w:pgSz w:w="16383" w:h="11906" w:orient="landscape"/>
          <w:pgMar w:top="1134" w:right="850" w:bottom="1134" w:left="1701" w:header="720" w:footer="720" w:gutter="0"/>
          <w:cols w:space="720"/>
        </w:sectPr>
      </w:pPr>
    </w:p>
    <w:p w:rsidR="008445D4" w:rsidRPr="00917CF4" w:rsidRDefault="001170E8" w:rsidP="00917CF4">
      <w:pPr>
        <w:jc w:val="center"/>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6. </w:t>
      </w:r>
      <w:r w:rsidR="008445D4" w:rsidRPr="00917CF4">
        <w:rPr>
          <w:rFonts w:ascii="Times New Roman" w:hAnsi="Times New Roman" w:cs="Times New Roman"/>
          <w:sz w:val="24"/>
          <w:szCs w:val="24"/>
          <w:lang w:val="ru-RU"/>
        </w:rPr>
        <w:t>Приложения.</w:t>
      </w:r>
    </w:p>
    <w:p w:rsidR="008445D4" w:rsidRDefault="001170E8" w:rsidP="008445D4">
      <w:pPr>
        <w:jc w:val="center"/>
        <w:rPr>
          <w:rFonts w:ascii="Times New Roman" w:hAnsi="Times New Roman" w:cs="Times New Roman"/>
          <w:sz w:val="24"/>
          <w:szCs w:val="24"/>
          <w:lang w:val="ru-RU"/>
        </w:rPr>
      </w:pPr>
      <w:r>
        <w:rPr>
          <w:rFonts w:ascii="Times New Roman" w:hAnsi="Times New Roman" w:cs="Times New Roman"/>
          <w:sz w:val="24"/>
          <w:szCs w:val="24"/>
          <w:lang w:val="ru-RU"/>
        </w:rPr>
        <w:t xml:space="preserve">6.1. </w:t>
      </w:r>
      <w:r w:rsidR="008445D4" w:rsidRPr="00917CF4">
        <w:rPr>
          <w:rFonts w:ascii="Times New Roman" w:hAnsi="Times New Roman" w:cs="Times New Roman"/>
          <w:sz w:val="24"/>
          <w:szCs w:val="24"/>
          <w:lang w:val="ru-RU"/>
        </w:rPr>
        <w:t xml:space="preserve">График </w:t>
      </w:r>
      <w:proofErr w:type="gramStart"/>
      <w:r w:rsidR="008445D4" w:rsidRPr="00917CF4">
        <w:rPr>
          <w:rFonts w:ascii="Times New Roman" w:hAnsi="Times New Roman" w:cs="Times New Roman"/>
          <w:sz w:val="24"/>
          <w:szCs w:val="24"/>
          <w:lang w:val="ru-RU"/>
        </w:rPr>
        <w:t>контрольных  мероприятий</w:t>
      </w:r>
      <w:proofErr w:type="gramEnd"/>
      <w:r w:rsidR="008445D4" w:rsidRPr="00917CF4">
        <w:rPr>
          <w:rFonts w:ascii="Times New Roman" w:hAnsi="Times New Roman" w:cs="Times New Roman"/>
          <w:sz w:val="24"/>
          <w:szCs w:val="24"/>
          <w:lang w:val="ru-RU"/>
        </w:rPr>
        <w:t xml:space="preserve"> на </w:t>
      </w:r>
      <w:r w:rsidR="00917CF4">
        <w:rPr>
          <w:rFonts w:ascii="Times New Roman" w:hAnsi="Times New Roman" w:cs="Times New Roman"/>
          <w:sz w:val="24"/>
          <w:szCs w:val="24"/>
          <w:lang w:val="ru-RU"/>
        </w:rPr>
        <w:t>2023-2024 учебный год .</w:t>
      </w:r>
    </w:p>
    <w:p w:rsidR="00917CF4" w:rsidRDefault="00917CF4" w:rsidP="00917CF4">
      <w:pPr>
        <w:pStyle w:val="ae"/>
        <w:numPr>
          <w:ilvl w:val="0"/>
          <w:numId w:val="3"/>
        </w:numPr>
        <w:rPr>
          <w:rFonts w:ascii="Times New Roman" w:hAnsi="Times New Roman" w:cs="Times New Roman"/>
          <w:sz w:val="24"/>
          <w:szCs w:val="24"/>
          <w:lang w:val="ru-RU"/>
        </w:rPr>
      </w:pPr>
      <w:r>
        <w:rPr>
          <w:rFonts w:ascii="Times New Roman" w:hAnsi="Times New Roman" w:cs="Times New Roman"/>
          <w:sz w:val="24"/>
          <w:szCs w:val="24"/>
          <w:lang w:val="ru-RU"/>
        </w:rPr>
        <w:t>В последнюю неделю 1-й четверти.</w:t>
      </w:r>
    </w:p>
    <w:p w:rsidR="00917CF4" w:rsidRDefault="00917CF4" w:rsidP="00917CF4">
      <w:pPr>
        <w:pStyle w:val="ae"/>
        <w:numPr>
          <w:ilvl w:val="0"/>
          <w:numId w:val="3"/>
        </w:numPr>
        <w:rPr>
          <w:rFonts w:ascii="Times New Roman" w:hAnsi="Times New Roman" w:cs="Times New Roman"/>
          <w:sz w:val="24"/>
          <w:szCs w:val="24"/>
          <w:lang w:val="ru-RU"/>
        </w:rPr>
      </w:pPr>
      <w:r>
        <w:rPr>
          <w:rFonts w:ascii="Times New Roman" w:hAnsi="Times New Roman" w:cs="Times New Roman"/>
          <w:sz w:val="24"/>
          <w:szCs w:val="24"/>
          <w:lang w:val="ru-RU"/>
        </w:rPr>
        <w:t>В последнюю неделю 2-й четверти.</w:t>
      </w:r>
    </w:p>
    <w:p w:rsidR="00917CF4" w:rsidRDefault="00917CF4" w:rsidP="00917CF4">
      <w:pPr>
        <w:pStyle w:val="ae"/>
        <w:numPr>
          <w:ilvl w:val="0"/>
          <w:numId w:val="3"/>
        </w:numPr>
        <w:rPr>
          <w:rFonts w:ascii="Times New Roman" w:hAnsi="Times New Roman" w:cs="Times New Roman"/>
          <w:sz w:val="24"/>
          <w:szCs w:val="24"/>
          <w:lang w:val="ru-RU"/>
        </w:rPr>
      </w:pPr>
      <w:r>
        <w:rPr>
          <w:rFonts w:ascii="Times New Roman" w:hAnsi="Times New Roman" w:cs="Times New Roman"/>
          <w:sz w:val="24"/>
          <w:szCs w:val="24"/>
          <w:lang w:val="ru-RU"/>
        </w:rPr>
        <w:t>В последнюю неделю 3-й четверти.</w:t>
      </w:r>
    </w:p>
    <w:p w:rsidR="00917CF4" w:rsidRDefault="00917CF4" w:rsidP="00917CF4">
      <w:pPr>
        <w:pStyle w:val="ae"/>
        <w:numPr>
          <w:ilvl w:val="0"/>
          <w:numId w:val="3"/>
        </w:numPr>
        <w:rPr>
          <w:rFonts w:ascii="Times New Roman" w:hAnsi="Times New Roman" w:cs="Times New Roman"/>
          <w:sz w:val="24"/>
          <w:szCs w:val="24"/>
          <w:lang w:val="ru-RU"/>
        </w:rPr>
      </w:pPr>
      <w:r>
        <w:rPr>
          <w:rFonts w:ascii="Times New Roman" w:hAnsi="Times New Roman" w:cs="Times New Roman"/>
          <w:sz w:val="24"/>
          <w:szCs w:val="24"/>
          <w:lang w:val="ru-RU"/>
        </w:rPr>
        <w:t>В последнюю неделю 4-й четверти.</w:t>
      </w:r>
    </w:p>
    <w:p w:rsidR="006F0D46" w:rsidRDefault="006F0D46" w:rsidP="001170E8">
      <w:pPr>
        <w:pStyle w:val="ae"/>
        <w:jc w:val="center"/>
        <w:rPr>
          <w:rFonts w:ascii="Times New Roman" w:hAnsi="Times New Roman" w:cs="Times New Roman"/>
          <w:sz w:val="24"/>
          <w:szCs w:val="24"/>
          <w:lang w:val="ru-RU"/>
        </w:rPr>
      </w:pPr>
    </w:p>
    <w:p w:rsidR="006F0D46" w:rsidRDefault="006F0D46" w:rsidP="001170E8">
      <w:pPr>
        <w:pStyle w:val="ae"/>
        <w:jc w:val="center"/>
        <w:rPr>
          <w:rFonts w:ascii="Times New Roman" w:hAnsi="Times New Roman" w:cs="Times New Roman"/>
          <w:sz w:val="24"/>
          <w:szCs w:val="24"/>
          <w:lang w:val="ru-RU"/>
        </w:rPr>
      </w:pPr>
    </w:p>
    <w:p w:rsidR="006F0D46" w:rsidRDefault="006F0D46" w:rsidP="001170E8">
      <w:pPr>
        <w:pStyle w:val="ae"/>
        <w:jc w:val="center"/>
        <w:rPr>
          <w:rFonts w:ascii="Times New Roman" w:hAnsi="Times New Roman" w:cs="Times New Roman"/>
          <w:sz w:val="24"/>
          <w:szCs w:val="24"/>
          <w:lang w:val="ru-RU"/>
        </w:rPr>
      </w:pPr>
    </w:p>
    <w:p w:rsidR="001170E8" w:rsidRDefault="001170E8" w:rsidP="001170E8">
      <w:pPr>
        <w:pStyle w:val="ae"/>
        <w:jc w:val="center"/>
        <w:rPr>
          <w:rFonts w:ascii="Times New Roman" w:hAnsi="Times New Roman" w:cs="Times New Roman"/>
          <w:sz w:val="24"/>
          <w:szCs w:val="24"/>
          <w:lang w:val="ru-RU"/>
        </w:rPr>
      </w:pPr>
      <w:r>
        <w:rPr>
          <w:rFonts w:ascii="Times New Roman" w:hAnsi="Times New Roman" w:cs="Times New Roman"/>
          <w:sz w:val="24"/>
          <w:szCs w:val="24"/>
          <w:lang w:val="ru-RU"/>
        </w:rPr>
        <w:t>6.2. Банк оценочных материалов по уровню сложности.</w:t>
      </w:r>
    </w:p>
    <w:p w:rsidR="001170E8" w:rsidRDefault="001170E8" w:rsidP="001170E8">
      <w:pPr>
        <w:pStyle w:val="ae"/>
        <w:jc w:val="center"/>
        <w:rPr>
          <w:rFonts w:ascii="Times New Roman" w:hAnsi="Times New Roman" w:cs="Times New Roman"/>
          <w:sz w:val="24"/>
          <w:szCs w:val="24"/>
          <w:lang w:val="ru-RU"/>
        </w:rPr>
      </w:pPr>
    </w:p>
    <w:p w:rsidR="001170E8" w:rsidRDefault="001170E8" w:rsidP="001170E8">
      <w:pPr>
        <w:pStyle w:val="ae"/>
        <w:jc w:val="center"/>
        <w:rPr>
          <w:rFonts w:ascii="Times New Roman" w:hAnsi="Times New Roman" w:cs="Times New Roman"/>
          <w:sz w:val="24"/>
          <w:szCs w:val="24"/>
          <w:lang w:val="ru-RU"/>
        </w:rPr>
      </w:pPr>
    </w:p>
    <w:p w:rsidR="006F0D46" w:rsidRDefault="006F0D46" w:rsidP="001170E8">
      <w:pPr>
        <w:pStyle w:val="ae"/>
        <w:jc w:val="center"/>
        <w:rPr>
          <w:rFonts w:ascii="Times New Roman" w:hAnsi="Times New Roman" w:cs="Times New Roman"/>
          <w:sz w:val="24"/>
          <w:szCs w:val="24"/>
          <w:lang w:val="ru-RU"/>
        </w:rPr>
      </w:pPr>
    </w:p>
    <w:p w:rsidR="006F0D46" w:rsidRDefault="006F0D46" w:rsidP="001170E8">
      <w:pPr>
        <w:pStyle w:val="ae"/>
        <w:jc w:val="center"/>
        <w:rPr>
          <w:rFonts w:ascii="Times New Roman" w:hAnsi="Times New Roman" w:cs="Times New Roman"/>
          <w:sz w:val="24"/>
          <w:szCs w:val="24"/>
          <w:lang w:val="ru-RU"/>
        </w:rPr>
      </w:pPr>
    </w:p>
    <w:p w:rsidR="006F0D46" w:rsidRDefault="006F0D46" w:rsidP="001170E8">
      <w:pPr>
        <w:pStyle w:val="ae"/>
        <w:jc w:val="center"/>
        <w:rPr>
          <w:rFonts w:ascii="Times New Roman" w:hAnsi="Times New Roman" w:cs="Times New Roman"/>
          <w:sz w:val="24"/>
          <w:szCs w:val="24"/>
          <w:lang w:val="ru-RU"/>
        </w:rPr>
      </w:pPr>
    </w:p>
    <w:p w:rsidR="006F0D46" w:rsidRDefault="006F0D46" w:rsidP="001170E8">
      <w:pPr>
        <w:pStyle w:val="ae"/>
        <w:jc w:val="center"/>
        <w:rPr>
          <w:rFonts w:ascii="Times New Roman" w:hAnsi="Times New Roman" w:cs="Times New Roman"/>
          <w:sz w:val="24"/>
          <w:szCs w:val="24"/>
          <w:lang w:val="ru-RU"/>
        </w:rPr>
      </w:pPr>
    </w:p>
    <w:p w:rsidR="006F0D46" w:rsidRDefault="006F0D46" w:rsidP="001170E8">
      <w:pPr>
        <w:pStyle w:val="ae"/>
        <w:jc w:val="center"/>
        <w:rPr>
          <w:rFonts w:ascii="Times New Roman" w:hAnsi="Times New Roman" w:cs="Times New Roman"/>
          <w:sz w:val="24"/>
          <w:szCs w:val="24"/>
          <w:lang w:val="ru-RU"/>
        </w:rPr>
      </w:pPr>
    </w:p>
    <w:p w:rsidR="006F0D46" w:rsidRDefault="006F0D46" w:rsidP="001170E8">
      <w:pPr>
        <w:pStyle w:val="ae"/>
        <w:jc w:val="center"/>
        <w:rPr>
          <w:rFonts w:ascii="Times New Roman" w:hAnsi="Times New Roman" w:cs="Times New Roman"/>
          <w:sz w:val="24"/>
          <w:szCs w:val="24"/>
          <w:lang w:val="ru-RU"/>
        </w:rPr>
      </w:pPr>
    </w:p>
    <w:p w:rsidR="001170E8" w:rsidRPr="00917CF4" w:rsidRDefault="001170E8" w:rsidP="001170E8">
      <w:pPr>
        <w:pStyle w:val="ae"/>
        <w:jc w:val="center"/>
        <w:rPr>
          <w:rFonts w:ascii="Times New Roman" w:hAnsi="Times New Roman" w:cs="Times New Roman"/>
          <w:sz w:val="24"/>
          <w:szCs w:val="24"/>
          <w:lang w:val="ru-RU"/>
        </w:rPr>
      </w:pPr>
      <w:r>
        <w:rPr>
          <w:rFonts w:ascii="Times New Roman" w:hAnsi="Times New Roman" w:cs="Times New Roman"/>
          <w:sz w:val="24"/>
          <w:szCs w:val="24"/>
          <w:lang w:val="ru-RU"/>
        </w:rPr>
        <w:t>6.3. Лист корректировки рабочей программы.</w:t>
      </w:r>
    </w:p>
    <w:p w:rsidR="00917CF4" w:rsidRDefault="00917CF4" w:rsidP="00917CF4">
      <w:pPr>
        <w:pStyle w:val="ae"/>
        <w:rPr>
          <w:rFonts w:ascii="Times New Roman" w:hAnsi="Times New Roman" w:cs="Times New Roman"/>
          <w:sz w:val="24"/>
          <w:szCs w:val="24"/>
          <w:lang w:val="ru-RU"/>
        </w:rPr>
      </w:pPr>
      <w:r>
        <w:rPr>
          <w:rFonts w:ascii="Times New Roman" w:hAnsi="Times New Roman" w:cs="Times New Roman"/>
          <w:sz w:val="24"/>
          <w:szCs w:val="24"/>
          <w:lang w:val="ru-RU"/>
        </w:rPr>
        <w:t>.</w:t>
      </w:r>
    </w:p>
    <w:p w:rsidR="00917CF4" w:rsidRPr="00917CF4" w:rsidRDefault="00917CF4" w:rsidP="001170E8">
      <w:pPr>
        <w:pStyle w:val="ae"/>
        <w:jc w:val="center"/>
        <w:rPr>
          <w:rFonts w:ascii="Times New Roman" w:hAnsi="Times New Roman" w:cs="Times New Roman"/>
          <w:sz w:val="24"/>
          <w:szCs w:val="24"/>
          <w:lang w:val="ru-RU"/>
        </w:rPr>
        <w:sectPr w:rsidR="00917CF4" w:rsidRPr="00917CF4">
          <w:pgSz w:w="16383" w:h="11906" w:orient="landscape"/>
          <w:pgMar w:top="1134" w:right="850" w:bottom="1134" w:left="1701" w:header="720" w:footer="720" w:gutter="0"/>
          <w:cols w:space="720"/>
        </w:sectPr>
      </w:pPr>
    </w:p>
    <w:p w:rsidR="00A82418" w:rsidRPr="0005467B" w:rsidRDefault="000C0A34">
      <w:pPr>
        <w:spacing w:after="0"/>
        <w:ind w:left="120"/>
        <w:rPr>
          <w:lang w:val="ru-RU"/>
        </w:rPr>
      </w:pPr>
      <w:bookmarkStart w:id="6" w:name="block-1533859"/>
      <w:bookmarkEnd w:id="5"/>
      <w:r w:rsidRPr="0005467B">
        <w:rPr>
          <w:rFonts w:ascii="Times New Roman" w:hAnsi="Times New Roman"/>
          <w:b/>
          <w:color w:val="000000"/>
          <w:sz w:val="28"/>
          <w:lang w:val="ru-RU"/>
        </w:rPr>
        <w:lastRenderedPageBreak/>
        <w:t>УЧЕБНО-МЕТОДИЧЕСКОЕ ОБЕСПЕЧЕНИЕ ОБРАЗОВАТЕЛЬНОГО ПРОЦЕССА</w:t>
      </w:r>
    </w:p>
    <w:p w:rsidR="00A82418" w:rsidRPr="008445D4" w:rsidRDefault="000C0A34">
      <w:pPr>
        <w:spacing w:after="0" w:line="480" w:lineRule="auto"/>
        <w:ind w:left="120"/>
        <w:rPr>
          <w:lang w:val="ru-RU"/>
        </w:rPr>
      </w:pPr>
      <w:r w:rsidRPr="008445D4">
        <w:rPr>
          <w:rFonts w:ascii="Times New Roman" w:hAnsi="Times New Roman"/>
          <w:b/>
          <w:color w:val="000000"/>
          <w:sz w:val="28"/>
          <w:lang w:val="ru-RU"/>
        </w:rPr>
        <w:t>ОБЯЗАТЕЛЬНЫЕ УЧЕБНЫЕ МАТЕРИАЛЫ ДЛЯ УЧЕНИКА</w:t>
      </w:r>
    </w:p>
    <w:p w:rsidR="00A82418" w:rsidRPr="008445D4" w:rsidRDefault="000C0A34">
      <w:pPr>
        <w:spacing w:after="0" w:line="480" w:lineRule="auto"/>
        <w:ind w:left="120"/>
        <w:rPr>
          <w:lang w:val="ru-RU"/>
        </w:rPr>
      </w:pPr>
      <w:r w:rsidRPr="008445D4">
        <w:rPr>
          <w:rFonts w:ascii="Times New Roman" w:hAnsi="Times New Roman"/>
          <w:color w:val="000000"/>
          <w:sz w:val="28"/>
          <w:lang w:val="ru-RU"/>
        </w:rPr>
        <w:t>​‌‌​</w:t>
      </w:r>
    </w:p>
    <w:p w:rsidR="00A82418" w:rsidRPr="008445D4" w:rsidRDefault="000C0A34">
      <w:pPr>
        <w:spacing w:after="0" w:line="480" w:lineRule="auto"/>
        <w:ind w:left="120"/>
        <w:rPr>
          <w:lang w:val="ru-RU"/>
        </w:rPr>
      </w:pPr>
      <w:r w:rsidRPr="008445D4">
        <w:rPr>
          <w:rFonts w:ascii="Times New Roman" w:hAnsi="Times New Roman"/>
          <w:color w:val="000000"/>
          <w:sz w:val="28"/>
          <w:lang w:val="ru-RU"/>
        </w:rPr>
        <w:t>​‌‌</w:t>
      </w:r>
    </w:p>
    <w:p w:rsidR="00A82418" w:rsidRPr="008445D4" w:rsidRDefault="000C0A34">
      <w:pPr>
        <w:spacing w:after="0"/>
        <w:ind w:left="120"/>
        <w:rPr>
          <w:lang w:val="ru-RU"/>
        </w:rPr>
      </w:pPr>
      <w:r w:rsidRPr="008445D4">
        <w:rPr>
          <w:rFonts w:ascii="Times New Roman" w:hAnsi="Times New Roman"/>
          <w:color w:val="000000"/>
          <w:sz w:val="28"/>
          <w:lang w:val="ru-RU"/>
        </w:rPr>
        <w:t>​</w:t>
      </w:r>
    </w:p>
    <w:p w:rsidR="00A82418" w:rsidRPr="008445D4" w:rsidRDefault="000C0A34">
      <w:pPr>
        <w:spacing w:after="0" w:line="480" w:lineRule="auto"/>
        <w:ind w:left="120"/>
        <w:rPr>
          <w:lang w:val="ru-RU"/>
        </w:rPr>
      </w:pPr>
      <w:r w:rsidRPr="008445D4">
        <w:rPr>
          <w:rFonts w:ascii="Times New Roman" w:hAnsi="Times New Roman"/>
          <w:b/>
          <w:color w:val="000000"/>
          <w:sz w:val="28"/>
          <w:lang w:val="ru-RU"/>
        </w:rPr>
        <w:t>МЕТОДИЧЕСКИЕ МАТЕРИАЛЫ ДЛЯ УЧИТЕЛЯ</w:t>
      </w:r>
    </w:p>
    <w:p w:rsidR="00A82418" w:rsidRPr="008445D4" w:rsidRDefault="000C0A34">
      <w:pPr>
        <w:spacing w:after="0" w:line="480" w:lineRule="auto"/>
        <w:ind w:left="120"/>
        <w:rPr>
          <w:lang w:val="ru-RU"/>
        </w:rPr>
      </w:pPr>
      <w:r w:rsidRPr="008445D4">
        <w:rPr>
          <w:rFonts w:ascii="Times New Roman" w:hAnsi="Times New Roman"/>
          <w:color w:val="000000"/>
          <w:sz w:val="28"/>
          <w:lang w:val="ru-RU"/>
        </w:rPr>
        <w:t>​‌‌​</w:t>
      </w:r>
    </w:p>
    <w:p w:rsidR="00A82418" w:rsidRPr="008445D4" w:rsidRDefault="00A82418">
      <w:pPr>
        <w:spacing w:after="0"/>
        <w:ind w:left="120"/>
        <w:rPr>
          <w:lang w:val="ru-RU"/>
        </w:rPr>
      </w:pPr>
    </w:p>
    <w:p w:rsidR="00A82418" w:rsidRPr="002B1DCC" w:rsidRDefault="000C0A34">
      <w:pPr>
        <w:spacing w:after="0" w:line="480" w:lineRule="auto"/>
        <w:ind w:left="120"/>
        <w:rPr>
          <w:lang w:val="ru-RU"/>
        </w:rPr>
      </w:pPr>
      <w:r w:rsidRPr="002B1DCC">
        <w:rPr>
          <w:rFonts w:ascii="Times New Roman" w:hAnsi="Times New Roman"/>
          <w:b/>
          <w:color w:val="000000"/>
          <w:sz w:val="28"/>
          <w:lang w:val="ru-RU"/>
        </w:rPr>
        <w:t>ЦИФРОВЫЕ ОБРАЗОВАТЕЛЬНЫЕ РЕСУРСЫ И РЕСУРСЫ СЕТИ ИНТЕРНЕТ</w:t>
      </w:r>
    </w:p>
    <w:p w:rsidR="00A82418" w:rsidRDefault="000C0A34" w:rsidP="0005467B">
      <w:pPr>
        <w:spacing w:after="0" w:line="480" w:lineRule="auto"/>
        <w:sectPr w:rsidR="00A82418">
          <w:pgSz w:w="11906" w:h="16383"/>
          <w:pgMar w:top="1134" w:right="850" w:bottom="1134" w:left="1701" w:header="720" w:footer="720" w:gutter="0"/>
          <w:cols w:space="720"/>
        </w:sectPr>
      </w:pPr>
      <w:r>
        <w:rPr>
          <w:rFonts w:ascii="Times New Roman" w:hAnsi="Times New Roman"/>
          <w:color w:val="000000"/>
          <w:sz w:val="28"/>
        </w:rPr>
        <w:t>​</w:t>
      </w:r>
      <w:bookmarkStart w:id="7" w:name="_GoBack"/>
      <w:bookmarkEnd w:id="7"/>
    </w:p>
    <w:bookmarkEnd w:id="6"/>
    <w:p w:rsidR="000C0A34" w:rsidRDefault="000C0A34" w:rsidP="00CB7B8E"/>
    <w:sectPr w:rsidR="000C0A3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8629B7"/>
    <w:multiLevelType w:val="hybridMultilevel"/>
    <w:tmpl w:val="9774E6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54E7871"/>
    <w:multiLevelType w:val="hybridMultilevel"/>
    <w:tmpl w:val="CC021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C0009B"/>
    <w:multiLevelType w:val="multilevel"/>
    <w:tmpl w:val="E0F22F6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82418"/>
    <w:rsid w:val="0005467B"/>
    <w:rsid w:val="000C0A34"/>
    <w:rsid w:val="001170E8"/>
    <w:rsid w:val="002B1DCC"/>
    <w:rsid w:val="006A6939"/>
    <w:rsid w:val="006F0D46"/>
    <w:rsid w:val="00713F6D"/>
    <w:rsid w:val="008445D4"/>
    <w:rsid w:val="00855DF9"/>
    <w:rsid w:val="00917CF4"/>
    <w:rsid w:val="00A82418"/>
    <w:rsid w:val="00AD6379"/>
    <w:rsid w:val="00B44EC9"/>
    <w:rsid w:val="00CB7B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FD483"/>
  <w15:docId w15:val="{3830C275-2EF7-4E6F-AA2A-4D710B79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99"/>
    <w:rsid w:val="00917C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c8c2" TargetMode="External"/><Relationship Id="rId39" Type="http://schemas.openxmlformats.org/officeDocument/2006/relationships/hyperlink" Target="https://m.edsoo.ru/f5eb14e4" TargetMode="External"/><Relationship Id="rId21" Type="http://schemas.openxmlformats.org/officeDocument/2006/relationships/hyperlink" Target="https://m.edsoo.ru/7f41b590" TargetMode="External"/><Relationship Id="rId34" Type="http://schemas.openxmlformats.org/officeDocument/2006/relationships/hyperlink" Target="https://m.edsoo.ru/f5eaf946"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6da" TargetMode="External"/><Relationship Id="rId55" Type="http://schemas.openxmlformats.org/officeDocument/2006/relationships/hyperlink" Target="https://m.edsoo.ru/f5eafef0" TargetMode="External"/><Relationship Id="rId63" Type="http://schemas.openxmlformats.org/officeDocument/2006/relationships/hyperlink" Target="https://m.edsoo.ru/f5eb1da4" TargetMode="External"/><Relationship Id="rId68" Type="http://schemas.openxmlformats.org/officeDocument/2006/relationships/hyperlink" Target="https://m.edsoo.ru/f5eb350a" TargetMode="External"/><Relationship Id="rId76" Type="http://schemas.openxmlformats.org/officeDocument/2006/relationships/hyperlink" Target="https://m.edsoo.ru/f5eb4d4c" TargetMode="External"/><Relationship Id="rId7" Type="http://schemas.openxmlformats.org/officeDocument/2006/relationships/hyperlink" Target="https://m.edsoo.ru/7f419506" TargetMode="External"/><Relationship Id="rId71" Type="http://schemas.openxmlformats.org/officeDocument/2006/relationships/hyperlink" Target="https://m.edsoo.ru/f5eb425c"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f5eacf84" TargetMode="External"/><Relationship Id="rId11" Type="http://schemas.openxmlformats.org/officeDocument/2006/relationships/hyperlink" Target="https://m.edsoo.ru/7f419506" TargetMode="External"/><Relationship Id="rId24" Type="http://schemas.openxmlformats.org/officeDocument/2006/relationships/hyperlink" Target="https://m.edsoo.ru/f5eac5d4" TargetMode="External"/><Relationship Id="rId32" Type="http://schemas.openxmlformats.org/officeDocument/2006/relationships/hyperlink" Target="https://m.edsoo.ru/f5eaefa0" TargetMode="External"/><Relationship Id="rId37" Type="http://schemas.openxmlformats.org/officeDocument/2006/relationships/hyperlink" Target="https://m.edsoo.ru/f5eb0a76" TargetMode="External"/><Relationship Id="rId40" Type="http://schemas.openxmlformats.org/officeDocument/2006/relationships/hyperlink" Target="https://m.edsoo.ru/f5eb1da4" TargetMode="External"/><Relationship Id="rId45" Type="http://schemas.openxmlformats.org/officeDocument/2006/relationships/hyperlink" Target="https://m.edsoo.ru/f5eacc82" TargetMode="External"/><Relationship Id="rId53" Type="http://schemas.openxmlformats.org/officeDocument/2006/relationships/hyperlink" Target="https://m.edsoo.ru/f5eaf78e" TargetMode="External"/><Relationship Id="rId58" Type="http://schemas.openxmlformats.org/officeDocument/2006/relationships/hyperlink" Target="https://m.edsoo.ru/f5eb0c10" TargetMode="External"/><Relationship Id="rId66" Type="http://schemas.openxmlformats.org/officeDocument/2006/relationships/hyperlink" Target="https://m.edsoo.ru/f5eb23a8" TargetMode="External"/><Relationship Id="rId74" Type="http://schemas.openxmlformats.org/officeDocument/2006/relationships/hyperlink" Target="https://m.edsoo.ru/f5eb4842" TargetMode="External"/><Relationship Id="rId79" Type="http://schemas.openxmlformats.org/officeDocument/2006/relationships/hyperlink" Target="https://m.edsoo.ru/f5eb65c0" TargetMode="External"/><Relationship Id="rId5" Type="http://schemas.openxmlformats.org/officeDocument/2006/relationships/image" Target="media/image1.jpeg"/><Relationship Id="rId61" Type="http://schemas.openxmlformats.org/officeDocument/2006/relationships/hyperlink" Target="https://m.edsoo.ru/f5eb0efe" TargetMode="Externa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31" Type="http://schemas.openxmlformats.org/officeDocument/2006/relationships/hyperlink" Target="https://m.edsoo.ru/f5ead68c" TargetMode="External"/><Relationship Id="rId44" Type="http://schemas.openxmlformats.org/officeDocument/2006/relationships/hyperlink" Target="https://m.edsoo.ru/f5eb3384" TargetMode="External"/><Relationship Id="rId52" Type="http://schemas.openxmlformats.org/officeDocument/2006/relationships/hyperlink" Target="https://m.edsoo.ru/f5eb6192" TargetMode="External"/><Relationship Id="rId60" Type="http://schemas.openxmlformats.org/officeDocument/2006/relationships/hyperlink" Target="https://m.edsoo.ru/f5eb14e4" TargetMode="External"/><Relationship Id="rId65" Type="http://schemas.openxmlformats.org/officeDocument/2006/relationships/hyperlink" Target="https://m.edsoo.ru/f5eb222c" TargetMode="External"/><Relationship Id="rId73" Type="http://schemas.openxmlformats.org/officeDocument/2006/relationships/hyperlink" Target="https://m.edsoo.ru/f5eb4568" TargetMode="External"/><Relationship Id="rId78" Type="http://schemas.openxmlformats.org/officeDocument/2006/relationships/hyperlink" Target="https://m.edsoo.ru/f5eb644e" TargetMode="External"/><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f5eacc82" TargetMode="External"/><Relationship Id="rId30" Type="http://schemas.openxmlformats.org/officeDocument/2006/relationships/hyperlink" Target="https://m.edsoo.ru/f5ead51a" TargetMode="External"/><Relationship Id="rId35" Type="http://schemas.openxmlformats.org/officeDocument/2006/relationships/hyperlink" Target="https://m.edsoo.ru/f5eb038c" TargetMode="External"/><Relationship Id="rId43" Type="http://schemas.openxmlformats.org/officeDocument/2006/relationships/hyperlink" Target="https://m.edsoo.ru/f5eb2d94" TargetMode="External"/><Relationship Id="rId48" Type="http://schemas.openxmlformats.org/officeDocument/2006/relationships/hyperlink" Target="https://m.edsoo.ru/f5eb3f82" TargetMode="External"/><Relationship Id="rId56" Type="http://schemas.openxmlformats.org/officeDocument/2006/relationships/hyperlink" Target="https://m.edsoo.ru/f5eafd42" TargetMode="External"/><Relationship Id="rId64" Type="http://schemas.openxmlformats.org/officeDocument/2006/relationships/hyperlink" Target="https://m.edsoo.ru/f5eb209c" TargetMode="External"/><Relationship Id="rId69" Type="http://schemas.openxmlformats.org/officeDocument/2006/relationships/hyperlink" Target="https://m.edsoo.ru/f5eb367c" TargetMode="External"/><Relationship Id="rId77" Type="http://schemas.openxmlformats.org/officeDocument/2006/relationships/hyperlink" Target="https://m.edsoo.ru/f5eb6192" TargetMode="External"/><Relationship Id="rId8" Type="http://schemas.openxmlformats.org/officeDocument/2006/relationships/hyperlink" Target="https://m.edsoo.ru/7f419506" TargetMode="External"/><Relationship Id="rId51" Type="http://schemas.openxmlformats.org/officeDocument/2006/relationships/hyperlink" Target="https://m.edsoo.ru/f5eb4842" TargetMode="External"/><Relationship Id="rId72" Type="http://schemas.openxmlformats.org/officeDocument/2006/relationships/hyperlink" Target="https://m.edsoo.ru/f5eb40ea" TargetMode="External"/><Relationship Id="rId80"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746" TargetMode="External"/><Relationship Id="rId33" Type="http://schemas.openxmlformats.org/officeDocument/2006/relationships/hyperlink" Target="https://m.edsoo.ru/f5eaf78e" TargetMode="External"/><Relationship Id="rId38" Type="http://schemas.openxmlformats.org/officeDocument/2006/relationships/hyperlink" Target="https://m.edsoo.ru/f5eb0d96" TargetMode="External"/><Relationship Id="rId46" Type="http://schemas.openxmlformats.org/officeDocument/2006/relationships/hyperlink" Target="https://m.edsoo.ru/f5eb37ee" TargetMode="External"/><Relationship Id="rId59" Type="http://schemas.openxmlformats.org/officeDocument/2006/relationships/hyperlink" Target="https://m.edsoo.ru/f5eb0c10" TargetMode="External"/><Relationship Id="rId67" Type="http://schemas.openxmlformats.org/officeDocument/2006/relationships/hyperlink" Target="https://m.edsoo.ru/f5eb3078" TargetMode="External"/><Relationship Id="rId20" Type="http://schemas.openxmlformats.org/officeDocument/2006/relationships/hyperlink" Target="https://m.edsoo.ru/7f41b590" TargetMode="External"/><Relationship Id="rId41" Type="http://schemas.openxmlformats.org/officeDocument/2006/relationships/hyperlink" Target="https://m.edsoo.ru/f5eb279a" TargetMode="External"/><Relationship Id="rId54" Type="http://schemas.openxmlformats.org/officeDocument/2006/relationships/hyperlink" Target="https://m.edsoo.ru/f5eaf946" TargetMode="External"/><Relationship Id="rId62" Type="http://schemas.openxmlformats.org/officeDocument/2006/relationships/hyperlink" Target="https://m.edsoo.ru/f5eb1ac0" TargetMode="External"/><Relationship Id="rId70" Type="http://schemas.openxmlformats.org/officeDocument/2006/relationships/hyperlink" Target="https://m.edsoo.ru/f5eb3ca8" TargetMode="External"/><Relationship Id="rId75"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7f41b590" TargetMode="External"/><Relationship Id="rId28" Type="http://schemas.openxmlformats.org/officeDocument/2006/relationships/hyperlink" Target="https://m.edsoo.ru/f5eacdf4" TargetMode="External"/><Relationship Id="rId36" Type="http://schemas.openxmlformats.org/officeDocument/2006/relationships/hyperlink" Target="https://m.edsoo.ru/f5eb06f2" TargetMode="External"/><Relationship Id="rId49" Type="http://schemas.openxmlformats.org/officeDocument/2006/relationships/hyperlink" Target="https://m.edsoo.ru/f5eb4568" TargetMode="External"/><Relationship Id="rId57" Type="http://schemas.openxmlformats.org/officeDocument/2006/relationships/hyperlink" Target="https://m.edsoo.ru/f5eb02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38</Pages>
  <Words>9613</Words>
  <Characters>54798</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8</cp:revision>
  <dcterms:created xsi:type="dcterms:W3CDTF">2023-06-23T08:06:00Z</dcterms:created>
  <dcterms:modified xsi:type="dcterms:W3CDTF">2023-11-07T13:41:00Z</dcterms:modified>
</cp:coreProperties>
</file>